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86E" w:rsidRPr="005A52B8" w:rsidRDefault="0085686E" w:rsidP="0085686E">
      <w:pPr>
        <w:pStyle w:val="af5"/>
        <w:tabs>
          <w:tab w:val="left" w:pos="1871"/>
          <w:tab w:val="left" w:pos="3407"/>
          <w:tab w:val="left" w:pos="4949"/>
          <w:tab w:val="left" w:pos="6599"/>
        </w:tabs>
        <w:jc w:val="center"/>
        <w:rPr>
          <w:rFonts w:ascii="Times New Roman" w:eastAsia="宋体" w:hAnsi="宋体"/>
        </w:rPr>
      </w:pPr>
      <w:bookmarkStart w:id="0" w:name="_GoBack"/>
      <w:r w:rsidRPr="005A52B8">
        <w:rPr>
          <w:rFonts w:ascii="Arial" w:eastAsia="黑体" w:hAnsi="黑体"/>
          <w:b/>
          <w:sz w:val="40"/>
        </w:rPr>
        <w:t>课时规范练</w:t>
      </w:r>
      <w:r w:rsidRPr="005A52B8">
        <w:rPr>
          <w:rFonts w:ascii="Times New Roman" w:eastAsia="宋体" w:hAnsi="Times New Roman"/>
          <w:b/>
          <w:sz w:val="40"/>
        </w:rPr>
        <w:t>27</w:t>
      </w:r>
      <w:r w:rsidRPr="005A52B8">
        <w:rPr>
          <w:rFonts w:ascii="Times New Roman" w:eastAsia="宋体" w:hAnsi="宋体"/>
          <w:sz w:val="40"/>
        </w:rPr>
        <w:t xml:space="preserve">　</w:t>
      </w:r>
      <w:r w:rsidRPr="005A52B8">
        <w:rPr>
          <w:rFonts w:ascii="Arial" w:eastAsia="黑体" w:hAnsi="黑体"/>
          <w:b/>
          <w:sz w:val="40"/>
        </w:rPr>
        <w:t>化学实验常用仪器和基本操作</w:t>
      </w:r>
    </w:p>
    <w:bookmarkEnd w:id="0"/>
    <w:p w:rsidR="0085686E" w:rsidRPr="005A52B8" w:rsidRDefault="0085686E" w:rsidP="0085686E">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基础巩固</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年</w:t>
      </w:r>
      <w:r w:rsidRPr="005A52B8">
        <w:rPr>
          <w:rFonts w:ascii="Times New Roman" w:eastAsia="宋体" w:hAnsi="宋体"/>
        </w:rPr>
        <w:t>1</w:t>
      </w:r>
      <w:r w:rsidRPr="005A52B8">
        <w:rPr>
          <w:rFonts w:ascii="Times New Roman" w:eastAsia="楷体" w:hAnsi="楷体"/>
        </w:rPr>
        <w:t>月浙江选考</w:t>
      </w:r>
      <w:r w:rsidRPr="005A52B8">
        <w:rPr>
          <w:rFonts w:ascii="Times New Roman" w:eastAsia="宋体" w:hAnsi="宋体"/>
        </w:rPr>
        <w:t>,2)</w:t>
      </w:r>
      <w:r w:rsidRPr="005A52B8">
        <w:rPr>
          <w:rFonts w:ascii="Times New Roman" w:eastAsia="宋体" w:hAnsi="宋体"/>
        </w:rPr>
        <w:t>萃取碘水中的碘并分液</w:t>
      </w:r>
      <w:r w:rsidRPr="005A52B8">
        <w:rPr>
          <w:rFonts w:ascii="Times New Roman" w:eastAsia="宋体" w:hAnsi="宋体"/>
        </w:rPr>
        <w:t>,</w:t>
      </w:r>
      <w:r w:rsidRPr="005A52B8">
        <w:rPr>
          <w:rFonts w:ascii="Times New Roman" w:eastAsia="宋体" w:hAnsi="宋体"/>
        </w:rPr>
        <w:t>需要用到的仪器是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85686E" w:rsidRPr="005A52B8" w:rsidRDefault="0085686E" w:rsidP="0085686E">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515320" cy="1040040"/>
            <wp:effectExtent l="0" t="0" r="0" b="0"/>
            <wp:docPr id="122" name="21A37.eps" descr="id:21474871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9" cstate="print"/>
                    <a:stretch>
                      <a:fillRect/>
                    </a:stretch>
                  </pic:blipFill>
                  <pic:spPr>
                    <a:xfrm>
                      <a:off x="0" y="0"/>
                      <a:ext cx="2515320" cy="1040040"/>
                    </a:xfrm>
                    <a:prstGeom prst="rect">
                      <a:avLst/>
                    </a:prstGeom>
                  </pic:spPr>
                </pic:pic>
              </a:graphicData>
            </a:graphic>
          </wp:inline>
        </w:drawing>
      </w:r>
    </w:p>
    <w:p w:rsidR="0085686E" w:rsidRPr="005A52B8" w:rsidRDefault="0085686E" w:rsidP="0085686E">
      <w:pPr>
        <w:tabs>
          <w:tab w:val="left" w:pos="1871"/>
          <w:tab w:val="left" w:pos="3407"/>
          <w:tab w:val="left" w:pos="4949"/>
          <w:tab w:val="left" w:pos="6599"/>
        </w:tabs>
      </w:pPr>
      <w:r w:rsidRPr="005A52B8">
        <w:rPr>
          <w:rFonts w:ascii="Times New Roman" w:eastAsia="宋体" w:hAnsi="Times New Roman"/>
          <w:b/>
        </w:rPr>
        <w:t>2</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天津化学</w:t>
      </w:r>
      <w:r w:rsidRPr="005A52B8">
        <w:rPr>
          <w:rFonts w:ascii="Times New Roman" w:eastAsia="宋体" w:hAnsi="宋体"/>
        </w:rPr>
        <w:t>,5)</w:t>
      </w:r>
      <w:r w:rsidRPr="005A52B8">
        <w:rPr>
          <w:rFonts w:ascii="Times New Roman" w:eastAsia="宋体" w:hAnsi="宋体"/>
        </w:rPr>
        <w:t>下列实验仪器或装置的选择正确的是</w:t>
      </w:r>
      <w:r w:rsidRPr="005A52B8">
        <w:rPr>
          <w:rFonts w:ascii="Times New Roman" w:eastAsia="宋体" w:hAnsi="宋体"/>
        </w:rPr>
        <w:ptab w:relativeTo="margin" w:alignment="right" w:leader="none"/>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tbl>
      <w:tblPr>
        <w:tblW w:w="290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153"/>
        <w:gridCol w:w="2117"/>
      </w:tblGrid>
      <w:tr w:rsidR="0085686E" w:rsidRPr="005A52B8" w:rsidTr="008C2220">
        <w:trPr>
          <w:jc w:val="center"/>
        </w:trPr>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noProof/>
                <w:sz w:val="18"/>
              </w:rPr>
              <w:drawing>
                <wp:inline distT="0" distB="0" distL="0" distR="0">
                  <wp:extent cx="672840" cy="686520"/>
                  <wp:effectExtent l="0" t="0" r="0" b="0"/>
                  <wp:docPr id="123" name="20HTJH0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10" cstate="print"/>
                          <a:stretch>
                            <a:fillRect/>
                          </a:stretch>
                        </pic:blipFill>
                        <pic:spPr>
                          <a:xfrm>
                            <a:off x="0" y="0"/>
                            <a:ext cx="672840" cy="686520"/>
                          </a:xfrm>
                          <a:prstGeom prst="rect">
                            <a:avLst/>
                          </a:prstGeom>
                        </pic:spPr>
                      </pic:pic>
                    </a:graphicData>
                  </a:graphic>
                </wp:inline>
              </w:drawing>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noProof/>
                <w:sz w:val="18"/>
              </w:rPr>
              <w:drawing>
                <wp:inline distT="0" distB="0" distL="0" distR="0">
                  <wp:extent cx="799920" cy="761760"/>
                  <wp:effectExtent l="0" t="0" r="0" b="0"/>
                  <wp:docPr id="124" name="20HTJH0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11" cstate="print"/>
                          <a:stretch>
                            <a:fillRect/>
                          </a:stretch>
                        </pic:blipFill>
                        <pic:spPr>
                          <a:xfrm>
                            <a:off x="0" y="0"/>
                            <a:ext cx="799920" cy="761760"/>
                          </a:xfrm>
                          <a:prstGeom prst="rect">
                            <a:avLst/>
                          </a:prstGeom>
                        </pic:spPr>
                      </pic:pic>
                    </a:graphicData>
                  </a:graphic>
                </wp:inline>
              </w:drawing>
            </w:r>
          </w:p>
        </w:tc>
      </w:tr>
      <w:tr w:rsidR="0085686E" w:rsidRPr="005A52B8" w:rsidTr="008C2220">
        <w:trPr>
          <w:jc w:val="center"/>
        </w:trPr>
        <w:tc>
          <w:tcPr>
            <w:tcW w:w="0" w:type="auto"/>
            <w:shd w:val="clear" w:color="auto" w:fill="auto"/>
            <w:tcMar>
              <w:left w:w="105" w:type="dxa"/>
              <w:right w:w="105"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配制</w:t>
            </w:r>
            <w:r w:rsidRPr="005A52B8">
              <w:rPr>
                <w:rFonts w:ascii="Times New Roman" w:eastAsia="宋体" w:hAnsi="宋体"/>
                <w:sz w:val="18"/>
              </w:rPr>
              <w:t>50</w:t>
            </w:r>
            <w:r w:rsidRPr="005A52B8">
              <w:rPr>
                <w:rFonts w:ascii="Times New Roman" w:eastAsia="宋体" w:hAnsi="Times New Roman" w:cs="Times New Roman"/>
                <w:sz w:val="18"/>
              </w:rPr>
              <w:t>.</w:t>
            </w:r>
            <w:r w:rsidRPr="005A52B8">
              <w:rPr>
                <w:rFonts w:ascii="Times New Roman" w:eastAsia="宋体" w:hAnsi="宋体"/>
                <w:sz w:val="18"/>
              </w:rPr>
              <w:t>00 mL 0</w:t>
            </w:r>
            <w:r w:rsidRPr="005A52B8">
              <w:rPr>
                <w:rFonts w:ascii="Times New Roman" w:eastAsia="宋体" w:hAnsi="Times New Roman" w:cs="Times New Roman"/>
                <w:sz w:val="18"/>
              </w:rPr>
              <w:t>.</w:t>
            </w:r>
            <w:r w:rsidRPr="005A52B8">
              <w:rPr>
                <w:rFonts w:ascii="Times New Roman" w:eastAsia="宋体" w:hAnsi="宋体"/>
                <w:sz w:val="18"/>
              </w:rPr>
              <w:t>100 0 mol</w:t>
            </w:r>
            <w:r w:rsidRPr="005A52B8">
              <w:rPr>
                <w:rFonts w:ascii="Times New Roman" w:eastAsia="宋体" w:hAnsi="Times New Roman" w:cs="Times New Roman"/>
                <w:sz w:val="18"/>
              </w:rPr>
              <w:t>·</w:t>
            </w:r>
            <w:r w:rsidRPr="005A52B8">
              <w:rPr>
                <w:rFonts w:ascii="Times New Roman" w:eastAsia="宋体" w:hAnsi="宋体"/>
                <w:sz w:val="18"/>
              </w:rPr>
              <w:t>L</w:t>
            </w:r>
            <w:r w:rsidRPr="005A52B8">
              <w:rPr>
                <w:rFonts w:ascii="Times New Roman" w:eastAsia="宋体" w:hAnsi="宋体"/>
                <w:sz w:val="18"/>
                <w:vertAlign w:val="superscript"/>
              </w:rPr>
              <w:t>-1</w:t>
            </w:r>
            <w:r w:rsidRPr="005A52B8">
              <w:rPr>
                <w:rFonts w:ascii="Times New Roman" w:eastAsia="宋体" w:hAnsi="宋体"/>
                <w:sz w:val="18"/>
              </w:rPr>
              <w:t xml:space="preserve"> Na</w:t>
            </w:r>
            <w:r w:rsidRPr="005A52B8">
              <w:rPr>
                <w:rFonts w:ascii="Times New Roman" w:eastAsia="宋体" w:hAnsi="宋体"/>
                <w:sz w:val="18"/>
                <w:vertAlign w:val="subscript"/>
              </w:rPr>
              <w:t>2</w:t>
            </w:r>
            <w:r w:rsidRPr="005A52B8">
              <w:rPr>
                <w:rFonts w:ascii="Times New Roman" w:eastAsia="宋体" w:hAnsi="宋体"/>
                <w:sz w:val="18"/>
              </w:rPr>
              <w:t>CO</w:t>
            </w:r>
            <w:r w:rsidRPr="005A52B8">
              <w:rPr>
                <w:rFonts w:ascii="Times New Roman" w:eastAsia="宋体" w:hAnsi="宋体"/>
                <w:sz w:val="18"/>
                <w:vertAlign w:val="subscript"/>
              </w:rPr>
              <w:t>3</w:t>
            </w:r>
            <w:r w:rsidRPr="005A52B8">
              <w:rPr>
                <w:rFonts w:ascii="Times New Roman" w:eastAsia="宋体" w:hAnsi="宋体"/>
                <w:sz w:val="18"/>
              </w:rPr>
              <w:t>溶液</w:t>
            </w:r>
          </w:p>
        </w:tc>
        <w:tc>
          <w:tcPr>
            <w:tcW w:w="0" w:type="auto"/>
            <w:shd w:val="clear" w:color="auto" w:fill="auto"/>
            <w:tcMar>
              <w:left w:w="105" w:type="dxa"/>
              <w:right w:w="105"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除去</w:t>
            </w:r>
            <w:r w:rsidRPr="005A52B8">
              <w:rPr>
                <w:rFonts w:ascii="Times New Roman" w:eastAsia="宋体" w:hAnsi="宋体"/>
                <w:sz w:val="18"/>
              </w:rPr>
              <w:t>Cl</w:t>
            </w:r>
            <w:r w:rsidRPr="005A52B8">
              <w:rPr>
                <w:rFonts w:ascii="Times New Roman" w:eastAsia="宋体" w:hAnsi="宋体"/>
                <w:sz w:val="18"/>
                <w:vertAlign w:val="subscript"/>
              </w:rPr>
              <w:t>2</w:t>
            </w:r>
            <w:r w:rsidRPr="005A52B8">
              <w:rPr>
                <w:rFonts w:ascii="Times New Roman" w:eastAsia="宋体" w:hAnsi="宋体"/>
                <w:sz w:val="18"/>
              </w:rPr>
              <w:t>中的</w:t>
            </w:r>
            <w:r w:rsidRPr="005A52B8">
              <w:rPr>
                <w:rFonts w:ascii="Times New Roman" w:eastAsia="宋体" w:hAnsi="宋体"/>
                <w:sz w:val="18"/>
              </w:rPr>
              <w:t>HCl</w:t>
            </w:r>
          </w:p>
        </w:tc>
      </w:tr>
      <w:tr w:rsidR="0085686E" w:rsidRPr="005A52B8" w:rsidTr="008C2220">
        <w:trPr>
          <w:jc w:val="center"/>
        </w:trPr>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A</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B</w:t>
            </w:r>
          </w:p>
        </w:tc>
      </w:tr>
      <w:tr w:rsidR="0085686E" w:rsidRPr="005A52B8" w:rsidTr="008C2220">
        <w:trPr>
          <w:jc w:val="center"/>
        </w:trPr>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noProof/>
                <w:sz w:val="18"/>
              </w:rPr>
              <w:drawing>
                <wp:inline distT="0" distB="0" distL="0" distR="0">
                  <wp:extent cx="1117800" cy="850320"/>
                  <wp:effectExtent l="0" t="0" r="0" b="0"/>
                  <wp:docPr id="125" name="20HTJH0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12" cstate="print"/>
                          <a:stretch>
                            <a:fillRect/>
                          </a:stretch>
                        </pic:blipFill>
                        <pic:spPr>
                          <a:xfrm>
                            <a:off x="0" y="0"/>
                            <a:ext cx="1117800" cy="850320"/>
                          </a:xfrm>
                          <a:prstGeom prst="rect">
                            <a:avLst/>
                          </a:prstGeom>
                        </pic:spPr>
                      </pic:pic>
                    </a:graphicData>
                  </a:graphic>
                </wp:inline>
              </w:drawing>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noProof/>
                <w:sz w:val="18"/>
              </w:rPr>
              <w:drawing>
                <wp:inline distT="0" distB="0" distL="0" distR="0">
                  <wp:extent cx="686520" cy="634680"/>
                  <wp:effectExtent l="0" t="0" r="0" b="0"/>
                  <wp:docPr id="126" name="20HTJH0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13" cstate="print"/>
                          <a:stretch>
                            <a:fillRect/>
                          </a:stretch>
                        </pic:blipFill>
                        <pic:spPr>
                          <a:xfrm>
                            <a:off x="0" y="0"/>
                            <a:ext cx="686520" cy="634680"/>
                          </a:xfrm>
                          <a:prstGeom prst="rect">
                            <a:avLst/>
                          </a:prstGeom>
                        </pic:spPr>
                      </pic:pic>
                    </a:graphicData>
                  </a:graphic>
                </wp:inline>
              </w:drawing>
            </w:r>
          </w:p>
        </w:tc>
      </w:tr>
      <w:tr w:rsidR="0085686E" w:rsidRPr="005A52B8" w:rsidTr="008C2220">
        <w:trPr>
          <w:jc w:val="center"/>
        </w:trPr>
        <w:tc>
          <w:tcPr>
            <w:tcW w:w="0" w:type="auto"/>
            <w:shd w:val="clear" w:color="auto" w:fill="auto"/>
            <w:tcMar>
              <w:left w:w="105" w:type="dxa"/>
              <w:right w:w="105"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蒸馏用冷凝管</w:t>
            </w:r>
          </w:p>
        </w:tc>
        <w:tc>
          <w:tcPr>
            <w:tcW w:w="0" w:type="auto"/>
            <w:shd w:val="clear" w:color="auto" w:fill="auto"/>
            <w:tcMar>
              <w:left w:w="105" w:type="dxa"/>
              <w:right w:w="105"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盛装</w:t>
            </w:r>
            <w:r w:rsidRPr="005A52B8">
              <w:rPr>
                <w:rFonts w:ascii="Times New Roman" w:eastAsia="宋体" w:hAnsi="宋体"/>
                <w:sz w:val="18"/>
              </w:rPr>
              <w:t>Na</w:t>
            </w:r>
            <w:r w:rsidRPr="005A52B8">
              <w:rPr>
                <w:rFonts w:ascii="Times New Roman" w:eastAsia="宋体" w:hAnsi="宋体"/>
                <w:sz w:val="18"/>
                <w:vertAlign w:val="subscript"/>
              </w:rPr>
              <w:t>2</w:t>
            </w:r>
            <w:r w:rsidRPr="005A52B8">
              <w:rPr>
                <w:rFonts w:ascii="Times New Roman" w:eastAsia="宋体" w:hAnsi="宋体"/>
                <w:sz w:val="18"/>
              </w:rPr>
              <w:t>SiO</w:t>
            </w:r>
            <w:r w:rsidRPr="005A52B8">
              <w:rPr>
                <w:rFonts w:ascii="Times New Roman" w:eastAsia="宋体" w:hAnsi="宋体"/>
                <w:sz w:val="18"/>
                <w:vertAlign w:val="subscript"/>
              </w:rPr>
              <w:t>3</w:t>
            </w:r>
            <w:r w:rsidRPr="005A52B8">
              <w:rPr>
                <w:rFonts w:ascii="Times New Roman" w:eastAsia="宋体" w:hAnsi="宋体"/>
                <w:sz w:val="18"/>
              </w:rPr>
              <w:t>溶液的试剂瓶</w:t>
            </w:r>
          </w:p>
        </w:tc>
      </w:tr>
      <w:tr w:rsidR="0085686E" w:rsidRPr="005A52B8" w:rsidTr="008C2220">
        <w:trPr>
          <w:jc w:val="center"/>
        </w:trPr>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C</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D</w:t>
            </w:r>
          </w:p>
        </w:tc>
      </w:tr>
    </w:tbl>
    <w:p w:rsidR="0085686E" w:rsidRPr="005A52B8" w:rsidRDefault="0085686E" w:rsidP="0085686E">
      <w:pPr>
        <w:tabs>
          <w:tab w:val="left" w:pos="1871"/>
          <w:tab w:val="left" w:pos="3407"/>
          <w:tab w:val="left" w:pos="4949"/>
          <w:tab w:val="left" w:pos="6599"/>
        </w:tabs>
        <w:jc w:val="center"/>
        <w:rPr>
          <w:rFonts w:ascii="Times New Roman" w:eastAsia="宋体" w:hAnsi="宋体"/>
        </w:rPr>
      </w:pPr>
    </w:p>
    <w:p w:rsidR="0085686E"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3</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海南等级考模拟</w:t>
      </w:r>
      <w:r w:rsidRPr="005A52B8">
        <w:rPr>
          <w:rFonts w:ascii="Times New Roman" w:eastAsia="宋体" w:hAnsi="宋体"/>
        </w:rPr>
        <w:t>)</w:t>
      </w:r>
      <w:r w:rsidRPr="005A52B8">
        <w:rPr>
          <w:rFonts w:ascii="Times New Roman" w:eastAsia="宋体" w:hAnsi="宋体"/>
        </w:rPr>
        <w:t>下列有关实验操作的叙述不正确的是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 xml:space="preserve">　　　　　　　　　　　　　　　　</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中和滴定接近终点时</w:t>
      </w:r>
      <w:r w:rsidRPr="005A52B8">
        <w:rPr>
          <w:rFonts w:ascii="Times New Roman" w:eastAsia="宋体" w:hAnsi="宋体"/>
        </w:rPr>
        <w:t>,</w:t>
      </w:r>
      <w:r w:rsidRPr="005A52B8">
        <w:rPr>
          <w:rFonts w:ascii="Times New Roman" w:eastAsia="宋体" w:hAnsi="宋体"/>
        </w:rPr>
        <w:t>滴入要慢</w:t>
      </w:r>
      <w:r w:rsidRPr="005A52B8">
        <w:rPr>
          <w:rFonts w:ascii="Times New Roman" w:eastAsia="宋体" w:hAnsi="宋体"/>
        </w:rPr>
        <w:t>,</w:t>
      </w:r>
      <w:r w:rsidRPr="005A52B8">
        <w:rPr>
          <w:rFonts w:ascii="Times New Roman" w:eastAsia="宋体" w:hAnsi="宋体"/>
        </w:rPr>
        <w:t>并且不断摇动</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向试管中滴加溶液时</w:t>
      </w:r>
      <w:r w:rsidRPr="005A52B8">
        <w:rPr>
          <w:rFonts w:ascii="Times New Roman" w:eastAsia="宋体" w:hAnsi="宋体"/>
        </w:rPr>
        <w:t>,</w:t>
      </w:r>
      <w:r w:rsidRPr="005A52B8">
        <w:rPr>
          <w:rFonts w:ascii="Times New Roman" w:eastAsia="宋体" w:hAnsi="宋体"/>
        </w:rPr>
        <w:t>滴管尖嘴紧贴试管内壁</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分液时</w:t>
      </w:r>
      <w:r w:rsidRPr="005A52B8">
        <w:rPr>
          <w:rFonts w:ascii="Times New Roman" w:eastAsia="宋体" w:hAnsi="宋体"/>
        </w:rPr>
        <w:t>,</w:t>
      </w:r>
      <w:r w:rsidRPr="005A52B8">
        <w:rPr>
          <w:rFonts w:ascii="Times New Roman" w:eastAsia="宋体" w:hAnsi="宋体"/>
        </w:rPr>
        <w:t>下层液体下口放出</w:t>
      </w:r>
      <w:r w:rsidRPr="005A52B8">
        <w:rPr>
          <w:rFonts w:ascii="Times New Roman" w:eastAsia="宋体" w:hAnsi="宋体"/>
        </w:rPr>
        <w:t>,</w:t>
      </w:r>
      <w:r w:rsidRPr="005A52B8">
        <w:rPr>
          <w:rFonts w:ascii="Times New Roman" w:eastAsia="宋体" w:hAnsi="宋体"/>
        </w:rPr>
        <w:t>上层液体上口倒出</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定容时</w:t>
      </w:r>
      <w:r w:rsidRPr="005A52B8">
        <w:rPr>
          <w:rFonts w:ascii="Times New Roman" w:eastAsia="宋体" w:hAnsi="宋体"/>
        </w:rPr>
        <w:t>,</w:t>
      </w:r>
      <w:r w:rsidRPr="005A52B8">
        <w:rPr>
          <w:rFonts w:ascii="Times New Roman" w:eastAsia="宋体" w:hAnsi="宋体"/>
        </w:rPr>
        <w:t>加水到容量瓶刻度线下</w:t>
      </w:r>
      <w:r w:rsidRPr="005A52B8">
        <w:rPr>
          <w:rFonts w:ascii="Times New Roman" w:eastAsia="宋体" w:hAnsi="宋体"/>
        </w:rPr>
        <w:t>1~2 cm</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rPr>
        <w:t>改用胶头滴管加水</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4</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山东第二次模拟考</w:t>
      </w:r>
      <w:r w:rsidRPr="005A52B8">
        <w:rPr>
          <w:rFonts w:ascii="Times New Roman" w:eastAsia="宋体" w:hAnsi="宋体"/>
        </w:rPr>
        <w:t>)</w:t>
      </w:r>
      <w:r w:rsidRPr="005A52B8">
        <w:rPr>
          <w:rFonts w:ascii="Times New Roman" w:eastAsia="宋体" w:hAnsi="宋体"/>
        </w:rPr>
        <w:t>下列实验操作或实验仪器使用正确的是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将高锰酸钾溶液盛装在碱式滴定管中</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容量瓶、滴定管使用前均需用蒸馏水洗净并烘干</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用</w:t>
      </w:r>
      <w:r w:rsidRPr="005A52B8">
        <w:rPr>
          <w:rFonts w:ascii="Times New Roman" w:eastAsia="宋体" w:hAnsi="宋体"/>
        </w:rPr>
        <w:t>10 mL</w:t>
      </w:r>
      <w:r w:rsidRPr="005A52B8">
        <w:rPr>
          <w:rFonts w:ascii="Times New Roman" w:eastAsia="宋体" w:hAnsi="宋体"/>
        </w:rPr>
        <w:t>量筒量取</w:t>
      </w:r>
      <w:r w:rsidRPr="005A52B8">
        <w:rPr>
          <w:rFonts w:ascii="Times New Roman" w:eastAsia="宋体" w:hAnsi="宋体"/>
        </w:rPr>
        <w:t>2</w:t>
      </w:r>
      <w:r w:rsidRPr="005A52B8">
        <w:rPr>
          <w:rFonts w:ascii="Times New Roman" w:eastAsia="宋体" w:hAnsi="Times New Roman" w:cs="Times New Roman"/>
        </w:rPr>
        <w:t>.</w:t>
      </w:r>
      <w:r w:rsidRPr="005A52B8">
        <w:rPr>
          <w:rFonts w:ascii="Times New Roman" w:eastAsia="宋体" w:hAnsi="宋体"/>
        </w:rPr>
        <w:t>5 mL</w:t>
      </w:r>
      <w:r w:rsidRPr="005A52B8">
        <w:rPr>
          <w:rFonts w:ascii="Times New Roman" w:eastAsia="宋体" w:hAnsi="宋体"/>
        </w:rPr>
        <w:t>浓硫酸用于配制一定浓度的稀硫酸</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溶液蒸发浓缩时</w:t>
      </w:r>
      <w:r w:rsidRPr="005A52B8">
        <w:rPr>
          <w:rFonts w:ascii="Times New Roman" w:eastAsia="宋体" w:hAnsi="宋体"/>
        </w:rPr>
        <w:t>,</w:t>
      </w:r>
      <w:r w:rsidRPr="005A52B8">
        <w:rPr>
          <w:rFonts w:ascii="Times New Roman" w:eastAsia="宋体" w:hAnsi="宋体"/>
        </w:rPr>
        <w:t>用坩埚钳夹持蒸发皿直接加热</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5</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山东潍坊一模</w:t>
      </w:r>
      <w:r w:rsidRPr="005A52B8">
        <w:rPr>
          <w:rFonts w:ascii="Times New Roman" w:eastAsia="宋体" w:hAnsi="宋体"/>
        </w:rPr>
        <w:t>)</w:t>
      </w:r>
      <w:r w:rsidRPr="005A52B8">
        <w:rPr>
          <w:rFonts w:ascii="Times New Roman" w:eastAsia="宋体" w:hAnsi="宋体"/>
        </w:rPr>
        <w:t>从海带中提取碘的实验中</w:t>
      </w:r>
      <w:r w:rsidRPr="005A52B8">
        <w:rPr>
          <w:rFonts w:ascii="Times New Roman" w:eastAsia="宋体" w:hAnsi="宋体"/>
        </w:rPr>
        <w:t>,</w:t>
      </w:r>
      <w:r w:rsidRPr="005A52B8">
        <w:rPr>
          <w:rFonts w:ascii="Times New Roman" w:eastAsia="宋体" w:hAnsi="宋体"/>
        </w:rPr>
        <w:t>包括灼烧、浸取和过滤、氧化、萃取、反萃取等步骤。下列说法正确的是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灼烧中用到的仪器有蒸发皿、三脚架、酒精灯、玻璃棒</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过滤中用到的仪器只有烧杯、漏斗</w:t>
      </w:r>
      <w:r w:rsidRPr="005A52B8">
        <w:rPr>
          <w:rFonts w:ascii="Times New Roman" w:eastAsia="宋体" w:hAnsi="宋体"/>
        </w:rPr>
        <w:t>(</w:t>
      </w:r>
      <w:r w:rsidRPr="005A52B8">
        <w:rPr>
          <w:rFonts w:ascii="Times New Roman" w:eastAsia="宋体" w:hAnsi="宋体"/>
        </w:rPr>
        <w:t>带滤纸</w:t>
      </w:r>
      <w:r w:rsidRPr="005A52B8">
        <w:rPr>
          <w:rFonts w:ascii="Times New Roman" w:eastAsia="宋体" w:hAnsi="宋体"/>
        </w:rPr>
        <w:t>)</w:t>
      </w:r>
      <w:r w:rsidRPr="005A52B8">
        <w:rPr>
          <w:rFonts w:ascii="Times New Roman" w:eastAsia="宋体" w:hAnsi="宋体"/>
        </w:rPr>
        <w:t>、铁架台</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萃取得到碘的四氯化碳溶液</w:t>
      </w:r>
      <w:r w:rsidRPr="005A52B8">
        <w:rPr>
          <w:rFonts w:ascii="Times New Roman" w:eastAsia="宋体" w:hAnsi="宋体"/>
        </w:rPr>
        <w:t>,</w:t>
      </w:r>
      <w:r w:rsidRPr="005A52B8">
        <w:rPr>
          <w:rFonts w:ascii="Times New Roman" w:eastAsia="宋体" w:hAnsi="宋体"/>
        </w:rPr>
        <w:t>分液时从分液漏斗上口倒出</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lastRenderedPageBreak/>
        <w:t>D</w:t>
      </w:r>
      <w:r w:rsidRPr="005A52B8">
        <w:rPr>
          <w:rFonts w:ascii="Times New Roman" w:eastAsia="宋体" w:hAnsi="Times New Roman" w:cs="Times New Roman"/>
        </w:rPr>
        <w:t>.</w:t>
      </w:r>
      <w:r w:rsidRPr="005A52B8">
        <w:rPr>
          <w:rFonts w:ascii="Times New Roman" w:eastAsia="宋体" w:hAnsi="宋体"/>
        </w:rPr>
        <w:t>反萃取是在有机相中加入浓氢氧化钠溶液</w:t>
      </w:r>
      <w:r w:rsidRPr="005A52B8">
        <w:rPr>
          <w:rFonts w:ascii="Times New Roman" w:eastAsia="宋体" w:hAnsi="宋体"/>
        </w:rPr>
        <w:t>,</w:t>
      </w:r>
      <w:r w:rsidRPr="005A52B8">
        <w:rPr>
          <w:rFonts w:ascii="Times New Roman" w:eastAsia="宋体" w:hAnsi="宋体"/>
        </w:rPr>
        <w:t>振荡、静置、分液</w:t>
      </w:r>
      <w:r w:rsidRPr="005A52B8">
        <w:rPr>
          <w:rFonts w:ascii="Times New Roman" w:eastAsia="宋体" w:hAnsi="宋体"/>
        </w:rPr>
        <w:t>,</w:t>
      </w:r>
      <w:r w:rsidRPr="005A52B8">
        <w:rPr>
          <w:rFonts w:ascii="Times New Roman" w:eastAsia="宋体" w:hAnsi="宋体"/>
        </w:rPr>
        <w:t>再向水相中滴加</w:t>
      </w:r>
      <w:r w:rsidRPr="005A52B8">
        <w:rPr>
          <w:rFonts w:ascii="Times New Roman" w:eastAsia="宋体" w:hAnsi="宋体"/>
        </w:rPr>
        <w:t>45%</w:t>
      </w:r>
      <w:r w:rsidRPr="005A52B8">
        <w:rPr>
          <w:rFonts w:ascii="Times New Roman" w:eastAsia="宋体" w:hAnsi="宋体"/>
        </w:rPr>
        <w:t>硫酸溶液</w:t>
      </w:r>
      <w:r w:rsidRPr="005A52B8">
        <w:rPr>
          <w:rFonts w:ascii="Times New Roman" w:eastAsia="宋体" w:hAnsi="宋体"/>
        </w:rPr>
        <w:t>,</w:t>
      </w:r>
      <w:r w:rsidRPr="005A52B8">
        <w:rPr>
          <w:rFonts w:ascii="Times New Roman" w:eastAsia="宋体" w:hAnsi="宋体"/>
        </w:rPr>
        <w:t>过滤得固态碘</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6</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山东济宁二模</w:t>
      </w:r>
      <w:r w:rsidRPr="005A52B8">
        <w:rPr>
          <w:rFonts w:ascii="Times New Roman" w:eastAsia="宋体" w:hAnsi="宋体"/>
        </w:rPr>
        <w:t>)</w:t>
      </w:r>
      <w:r w:rsidRPr="005A52B8">
        <w:rPr>
          <w:rFonts w:ascii="Times New Roman" w:eastAsia="宋体" w:hAnsi="宋体"/>
        </w:rPr>
        <w:t>用下列实验装置进行相应的实验</w:t>
      </w:r>
      <w:r w:rsidRPr="005A52B8">
        <w:rPr>
          <w:rFonts w:ascii="Times New Roman" w:eastAsia="宋体" w:hAnsi="宋体"/>
        </w:rPr>
        <w:t>,</w:t>
      </w:r>
      <w:r w:rsidRPr="005A52B8">
        <w:rPr>
          <w:rFonts w:ascii="Times New Roman" w:eastAsia="宋体" w:hAnsi="宋体"/>
        </w:rPr>
        <w:t>能达到实验目的的是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85686E" w:rsidRPr="005A52B8" w:rsidRDefault="0085686E" w:rsidP="0085686E">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640960" cy="1994040"/>
            <wp:effectExtent l="0" t="0" r="0" b="0"/>
            <wp:docPr id="127" name="21A42.eps" descr="id:21474872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14" cstate="print"/>
                    <a:stretch>
                      <a:fillRect/>
                    </a:stretch>
                  </pic:blipFill>
                  <pic:spPr>
                    <a:xfrm>
                      <a:off x="0" y="0"/>
                      <a:ext cx="2640960" cy="1994040"/>
                    </a:xfrm>
                    <a:prstGeom prst="rect">
                      <a:avLst/>
                    </a:prstGeom>
                  </pic:spPr>
                </pic:pic>
              </a:graphicData>
            </a:graphic>
          </wp:inline>
        </w:drawing>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用装置</w:t>
      </w:r>
      <w:r w:rsidRPr="005A52B8">
        <w:rPr>
          <w:rFonts w:ascii="宋体" w:eastAsia="宋体" w:hAnsi="宋体" w:cs="宋体" w:hint="eastAsia"/>
        </w:rPr>
        <w:t>①</w:t>
      </w:r>
      <w:r w:rsidRPr="005A52B8">
        <w:rPr>
          <w:rFonts w:ascii="Times New Roman" w:eastAsia="宋体" w:hAnsi="宋体"/>
        </w:rPr>
        <w:t>制取乙酸乙酯</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用装置</w:t>
      </w:r>
      <w:r w:rsidRPr="005A52B8">
        <w:rPr>
          <w:rFonts w:ascii="宋体" w:eastAsia="宋体" w:hAnsi="宋体" w:cs="宋体" w:hint="eastAsia"/>
        </w:rPr>
        <w:t>②</w:t>
      </w:r>
      <w:r w:rsidRPr="005A52B8">
        <w:rPr>
          <w:rFonts w:ascii="Times New Roman" w:eastAsia="宋体" w:hAnsi="宋体"/>
        </w:rPr>
        <w:t>制</w:t>
      </w:r>
      <w:r w:rsidRPr="005A52B8">
        <w:rPr>
          <w:rFonts w:ascii="Times New Roman" w:eastAsia="宋体" w:hAnsi="宋体"/>
        </w:rPr>
        <w:t>CaCO</w:t>
      </w:r>
      <w:r w:rsidRPr="005A52B8">
        <w:rPr>
          <w:rFonts w:ascii="Times New Roman" w:eastAsia="宋体" w:hAnsi="宋体"/>
          <w:vertAlign w:val="subscript"/>
        </w:rPr>
        <w:t>3</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用装置</w:t>
      </w:r>
      <w:r w:rsidRPr="005A52B8">
        <w:rPr>
          <w:rFonts w:ascii="宋体" w:eastAsia="宋体" w:hAnsi="宋体" w:cs="宋体" w:hint="eastAsia"/>
        </w:rPr>
        <w:t>③</w:t>
      </w:r>
      <w:r w:rsidRPr="005A52B8">
        <w:rPr>
          <w:rFonts w:ascii="Times New Roman" w:eastAsia="宋体" w:hAnsi="宋体"/>
        </w:rPr>
        <w:t>熔融</w:t>
      </w:r>
      <w:r w:rsidRPr="005A52B8">
        <w:rPr>
          <w:rFonts w:ascii="Times New Roman" w:eastAsia="宋体" w:hAnsi="宋体"/>
        </w:rPr>
        <w:t>Na</w:t>
      </w:r>
      <w:r w:rsidRPr="005A52B8">
        <w:rPr>
          <w:rFonts w:ascii="Times New Roman" w:eastAsia="宋体" w:hAnsi="宋体"/>
          <w:vertAlign w:val="subscript"/>
        </w:rPr>
        <w:t>2</w:t>
      </w:r>
      <w:r w:rsidRPr="005A52B8">
        <w:rPr>
          <w:rFonts w:ascii="Times New Roman" w:eastAsia="宋体" w:hAnsi="宋体"/>
        </w:rPr>
        <w:t>CO</w:t>
      </w:r>
      <w:r w:rsidRPr="005A52B8">
        <w:rPr>
          <w:rFonts w:ascii="Times New Roman" w:eastAsia="宋体" w:hAnsi="宋体"/>
          <w:vertAlign w:val="subscript"/>
        </w:rPr>
        <w:t>3</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用装置</w:t>
      </w:r>
      <w:r w:rsidRPr="005A52B8">
        <w:rPr>
          <w:rFonts w:ascii="宋体" w:eastAsia="宋体" w:hAnsi="宋体" w:cs="宋体" w:hint="eastAsia"/>
        </w:rPr>
        <w:t>④</w:t>
      </w:r>
      <w:r w:rsidRPr="005A52B8">
        <w:rPr>
          <w:rFonts w:ascii="Times New Roman" w:eastAsia="宋体" w:hAnsi="宋体"/>
        </w:rPr>
        <w:t>滴定未知浓度的硫酸</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7</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湖北大冶一中月考</w:t>
      </w:r>
      <w:r w:rsidRPr="005A52B8">
        <w:rPr>
          <w:rFonts w:ascii="Times New Roman" w:eastAsia="宋体" w:hAnsi="宋体"/>
        </w:rPr>
        <w:t>)</w:t>
      </w:r>
      <w:r w:rsidRPr="005A52B8">
        <w:rPr>
          <w:rFonts w:ascii="Times New Roman" w:eastAsia="宋体" w:hAnsi="宋体"/>
        </w:rPr>
        <w:t>现有中学化学常见仪器如图所示。</w:t>
      </w:r>
    </w:p>
    <w:p w:rsidR="0085686E" w:rsidRPr="005A52B8" w:rsidRDefault="0085686E" w:rsidP="0085686E">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755440" cy="2044440"/>
            <wp:effectExtent l="0" t="0" r="0" b="0"/>
            <wp:docPr id="128" name="20A169.eps" descr="id:21474872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15" cstate="print"/>
                    <a:stretch>
                      <a:fillRect/>
                    </a:stretch>
                  </pic:blipFill>
                  <pic:spPr>
                    <a:xfrm>
                      <a:off x="0" y="0"/>
                      <a:ext cx="2755440" cy="2044440"/>
                    </a:xfrm>
                    <a:prstGeom prst="rect">
                      <a:avLst/>
                    </a:prstGeom>
                  </pic:spPr>
                </pic:pic>
              </a:graphicData>
            </a:graphic>
          </wp:inline>
        </w:drawing>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请回答下列问题</w:t>
      </w:r>
      <w:r w:rsidRPr="005A52B8">
        <w:rPr>
          <w:rFonts w:ascii="Times New Roman" w:eastAsia="宋体" w:hAnsi="宋体"/>
        </w:rPr>
        <w:t>:</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(1)g</w:t>
      </w:r>
      <w:r w:rsidRPr="005A52B8">
        <w:rPr>
          <w:rFonts w:ascii="Times New Roman" w:eastAsia="宋体" w:hAnsi="宋体"/>
        </w:rPr>
        <w:t>仪器的名称是</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k</w:t>
      </w:r>
      <w:r w:rsidRPr="005A52B8">
        <w:rPr>
          <w:rFonts w:ascii="Times New Roman" w:eastAsia="宋体" w:hAnsi="宋体"/>
        </w:rPr>
        <w:t>仪器在混合物分离实验中的作用是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(2)</w:t>
      </w:r>
      <w:r w:rsidRPr="005A52B8">
        <w:rPr>
          <w:rFonts w:ascii="Times New Roman" w:eastAsia="宋体" w:hAnsi="宋体"/>
        </w:rPr>
        <w:t>分离乙醇和二甲醚</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OCH</w:t>
      </w:r>
      <w:r w:rsidRPr="005A52B8">
        <w:rPr>
          <w:rFonts w:ascii="Times New Roman" w:eastAsia="宋体" w:hAnsi="宋体"/>
          <w:vertAlign w:val="subscript"/>
        </w:rPr>
        <w:t>3</w:t>
      </w:r>
      <w:r w:rsidRPr="005A52B8">
        <w:rPr>
          <w:rFonts w:ascii="Times New Roman" w:eastAsia="宋体" w:hAnsi="宋体"/>
        </w:rPr>
        <w:t>)</w:t>
      </w:r>
      <w:r w:rsidRPr="005A52B8">
        <w:rPr>
          <w:rFonts w:ascii="Times New Roman" w:eastAsia="宋体" w:hAnsi="宋体"/>
        </w:rPr>
        <w:t>混合物的操作需要用到上述仪器中的</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填字母</w:t>
      </w:r>
      <w:r w:rsidRPr="005A52B8">
        <w:rPr>
          <w:rFonts w:ascii="Times New Roman" w:eastAsia="宋体" w:hAnsi="宋体"/>
        </w:rPr>
        <w:t>)</w:t>
      </w:r>
      <w:r w:rsidRPr="005A52B8">
        <w:rPr>
          <w:rFonts w:ascii="Times New Roman" w:eastAsia="宋体" w:hAnsi="宋体"/>
        </w:rPr>
        <w:t>。 </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(3)</w:t>
      </w:r>
      <w:r w:rsidRPr="005A52B8">
        <w:rPr>
          <w:rFonts w:ascii="Times New Roman" w:eastAsia="宋体" w:hAnsi="宋体"/>
        </w:rPr>
        <w:t>除去乙烯中少量的二氧化硫杂质</w:t>
      </w:r>
      <w:r w:rsidRPr="005A52B8">
        <w:rPr>
          <w:rFonts w:ascii="Times New Roman" w:eastAsia="宋体" w:hAnsi="宋体"/>
        </w:rPr>
        <w:t>,</w:t>
      </w:r>
      <w:r w:rsidRPr="005A52B8">
        <w:rPr>
          <w:rFonts w:ascii="Times New Roman" w:eastAsia="宋体" w:hAnsi="宋体"/>
        </w:rPr>
        <w:t>应选择仪器</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填字母</w:t>
      </w:r>
      <w:r w:rsidRPr="005A52B8">
        <w:rPr>
          <w:rFonts w:ascii="Times New Roman" w:eastAsia="宋体" w:hAnsi="宋体"/>
        </w:rPr>
        <w:t>),</w:t>
      </w:r>
      <w:r w:rsidRPr="005A52B8">
        <w:rPr>
          <w:rFonts w:ascii="Times New Roman" w:eastAsia="宋体" w:hAnsi="宋体"/>
        </w:rPr>
        <w:t>试剂名称是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(4)</w:t>
      </w:r>
      <w:r w:rsidRPr="005A52B8">
        <w:rPr>
          <w:rFonts w:ascii="Times New Roman" w:eastAsia="宋体" w:hAnsi="宋体"/>
        </w:rPr>
        <w:t>实验室需要配制</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4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的</w:t>
      </w:r>
      <w:r w:rsidRPr="005A52B8">
        <w:rPr>
          <w:rFonts w:ascii="Times New Roman" w:eastAsia="宋体" w:hAnsi="宋体"/>
        </w:rPr>
        <w:t>NaOH</w:t>
      </w:r>
      <w:r w:rsidRPr="005A52B8">
        <w:rPr>
          <w:rFonts w:ascii="Times New Roman" w:eastAsia="宋体" w:hAnsi="宋体"/>
        </w:rPr>
        <w:t>溶液</w:t>
      </w:r>
      <w:r w:rsidRPr="005A52B8">
        <w:rPr>
          <w:rFonts w:ascii="Times New Roman" w:eastAsia="宋体" w:hAnsi="宋体"/>
        </w:rPr>
        <w:t>230 mL</w:t>
      </w:r>
      <w:r w:rsidRPr="005A52B8">
        <w:rPr>
          <w:rFonts w:ascii="Times New Roman" w:eastAsia="宋体" w:hAnsi="宋体"/>
        </w:rPr>
        <w:t>。</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①</w:t>
      </w:r>
      <w:r w:rsidRPr="005A52B8">
        <w:rPr>
          <w:rFonts w:ascii="Times New Roman" w:eastAsia="宋体" w:hAnsi="宋体"/>
        </w:rPr>
        <w:t>需要用托盘天平称取</w:t>
      </w:r>
      <w:r w:rsidRPr="005A52B8">
        <w:rPr>
          <w:rFonts w:ascii="Times New Roman" w:eastAsia="宋体" w:hAnsi="宋体"/>
        </w:rPr>
        <w:t>NaOH</w:t>
      </w:r>
      <w:r w:rsidRPr="005A52B8">
        <w:rPr>
          <w:rFonts w:ascii="Times New Roman" w:eastAsia="宋体" w:hAnsi="宋体"/>
          <w:color w:val="FF0000"/>
          <w:u w:val="single" w:color="000000"/>
        </w:rPr>
        <w:t xml:space="preserve">　　　　　</w:t>
      </w:r>
      <w:r w:rsidRPr="005A52B8">
        <w:rPr>
          <w:rFonts w:ascii="Times New Roman" w:eastAsia="宋体" w:hAnsi="宋体"/>
        </w:rPr>
        <w:t xml:space="preserve"> g</w:t>
      </w:r>
      <w:r w:rsidRPr="005A52B8">
        <w:rPr>
          <w:rFonts w:ascii="Times New Roman" w:eastAsia="宋体" w:hAnsi="宋体"/>
        </w:rPr>
        <w:t>。 </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②</w:t>
      </w:r>
      <w:r w:rsidRPr="005A52B8">
        <w:rPr>
          <w:rFonts w:ascii="Times New Roman" w:eastAsia="宋体" w:hAnsi="宋体"/>
        </w:rPr>
        <w:t>需要用到的玻璃仪器有</w:t>
      </w:r>
      <w:r w:rsidRPr="005A52B8">
        <w:rPr>
          <w:rFonts w:ascii="Times New Roman" w:eastAsia="宋体" w:hAnsi="宋体"/>
          <w:color w:val="FF0000"/>
          <w:u w:val="single" w:color="000000"/>
        </w:rPr>
        <w:t xml:space="preserve">　</w:t>
      </w:r>
      <w:r w:rsidRPr="005A52B8">
        <w:rPr>
          <w:rFonts w:ascii="Times New Roman" w:eastAsia="宋体" w:hAnsi="宋体"/>
        </w:rPr>
        <w:t>。 </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③</w:t>
      </w:r>
      <w:r w:rsidRPr="005A52B8">
        <w:rPr>
          <w:rFonts w:ascii="Times New Roman" w:eastAsia="宋体" w:hAnsi="宋体"/>
        </w:rPr>
        <w:t>由于操作错误</w:t>
      </w:r>
      <w:r w:rsidRPr="005A52B8">
        <w:rPr>
          <w:rFonts w:ascii="Times New Roman" w:eastAsia="宋体" w:hAnsi="宋体"/>
        </w:rPr>
        <w:t>,</w:t>
      </w:r>
      <w:r w:rsidRPr="005A52B8">
        <w:rPr>
          <w:rFonts w:ascii="Times New Roman" w:eastAsia="宋体" w:hAnsi="宋体"/>
        </w:rPr>
        <w:t>使制得的</w:t>
      </w:r>
      <w:r w:rsidRPr="005A52B8">
        <w:rPr>
          <w:rFonts w:ascii="Times New Roman" w:eastAsia="宋体" w:hAnsi="宋体"/>
        </w:rPr>
        <w:t>NaOH</w:t>
      </w:r>
      <w:r w:rsidRPr="005A52B8">
        <w:rPr>
          <w:rFonts w:ascii="Times New Roman" w:eastAsia="宋体" w:hAnsi="宋体"/>
        </w:rPr>
        <w:t>溶液浓度偏大的是</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填字母</w:t>
      </w:r>
      <w:r w:rsidRPr="005A52B8">
        <w:rPr>
          <w:rFonts w:ascii="Times New Roman" w:eastAsia="宋体" w:hAnsi="宋体"/>
        </w:rPr>
        <w:t>)</w:t>
      </w:r>
      <w:r w:rsidRPr="005A52B8">
        <w:rPr>
          <w:rFonts w:ascii="Times New Roman" w:eastAsia="宋体" w:hAnsi="宋体"/>
        </w:rPr>
        <w:t>。 </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溶液没有冷却就转移到容量瓶中</w:t>
      </w:r>
      <w:r w:rsidRPr="005A52B8">
        <w:rPr>
          <w:rFonts w:ascii="Times New Roman" w:eastAsia="宋体" w:hAnsi="宋体"/>
        </w:rPr>
        <w:t>,</w:t>
      </w:r>
      <w:r w:rsidRPr="005A52B8">
        <w:rPr>
          <w:rFonts w:ascii="Times New Roman" w:eastAsia="宋体" w:hAnsi="宋体"/>
        </w:rPr>
        <w:t>并加水定容</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使用容量瓶配制溶液时</w:t>
      </w:r>
      <w:r w:rsidRPr="005A52B8">
        <w:rPr>
          <w:rFonts w:ascii="Times New Roman" w:eastAsia="宋体" w:hAnsi="宋体"/>
        </w:rPr>
        <w:t>,</w:t>
      </w:r>
      <w:r w:rsidRPr="005A52B8">
        <w:rPr>
          <w:rFonts w:ascii="Times New Roman" w:eastAsia="宋体" w:hAnsi="宋体"/>
        </w:rPr>
        <w:t>俯视液面定容</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转移完溶液后</w:t>
      </w:r>
      <w:r w:rsidRPr="005A52B8">
        <w:rPr>
          <w:rFonts w:ascii="Times New Roman" w:eastAsia="宋体" w:hAnsi="宋体"/>
        </w:rPr>
        <w:t>,</w:t>
      </w:r>
      <w:r w:rsidRPr="005A52B8">
        <w:rPr>
          <w:rFonts w:ascii="Times New Roman" w:eastAsia="宋体" w:hAnsi="宋体"/>
        </w:rPr>
        <w:t>没有用蒸馏水洗涤烧杯和玻璃棒</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lastRenderedPageBreak/>
        <w:t>D</w:t>
      </w:r>
      <w:r w:rsidRPr="005A52B8">
        <w:rPr>
          <w:rFonts w:ascii="Times New Roman" w:eastAsia="宋体" w:hAnsi="Times New Roman" w:cs="Times New Roman"/>
        </w:rPr>
        <w:t>.</w:t>
      </w:r>
      <w:r w:rsidRPr="005A52B8">
        <w:rPr>
          <w:rFonts w:ascii="Times New Roman" w:eastAsia="宋体" w:hAnsi="宋体"/>
        </w:rPr>
        <w:t>容量瓶只用蒸馏水洗净</w:t>
      </w:r>
      <w:r w:rsidRPr="005A52B8">
        <w:rPr>
          <w:rFonts w:ascii="Times New Roman" w:eastAsia="宋体" w:hAnsi="宋体"/>
        </w:rPr>
        <w:t>,</w:t>
      </w:r>
      <w:r w:rsidRPr="005A52B8">
        <w:rPr>
          <w:rFonts w:ascii="Times New Roman" w:eastAsia="宋体" w:hAnsi="宋体"/>
        </w:rPr>
        <w:t>没有烘干</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E</w:t>
      </w:r>
      <w:r w:rsidRPr="005A52B8">
        <w:rPr>
          <w:rFonts w:ascii="Times New Roman" w:eastAsia="宋体" w:hAnsi="Times New Roman" w:cs="Times New Roman"/>
        </w:rPr>
        <w:t>.</w:t>
      </w:r>
      <w:r w:rsidRPr="005A52B8">
        <w:rPr>
          <w:rFonts w:ascii="Times New Roman" w:eastAsia="宋体" w:hAnsi="宋体"/>
        </w:rPr>
        <w:t>定容时</w:t>
      </w:r>
      <w:r w:rsidRPr="005A52B8">
        <w:rPr>
          <w:rFonts w:ascii="Times New Roman" w:eastAsia="宋体" w:hAnsi="宋体"/>
        </w:rPr>
        <w:t>,</w:t>
      </w:r>
      <w:r w:rsidRPr="005A52B8">
        <w:rPr>
          <w:rFonts w:ascii="Times New Roman" w:eastAsia="宋体" w:hAnsi="宋体"/>
        </w:rPr>
        <w:t>滴加蒸馏水</w:t>
      </w:r>
      <w:r w:rsidRPr="005A52B8">
        <w:rPr>
          <w:rFonts w:ascii="Times New Roman" w:eastAsia="宋体" w:hAnsi="宋体"/>
        </w:rPr>
        <w:t>,</w:t>
      </w:r>
      <w:r w:rsidRPr="005A52B8">
        <w:rPr>
          <w:rFonts w:ascii="Times New Roman" w:eastAsia="宋体" w:hAnsi="宋体"/>
        </w:rPr>
        <w:t>先使凹液面最低处略高于刻度线</w:t>
      </w:r>
      <w:r w:rsidRPr="005A52B8">
        <w:rPr>
          <w:rFonts w:ascii="Times New Roman" w:eastAsia="宋体" w:hAnsi="宋体"/>
        </w:rPr>
        <w:t>,</w:t>
      </w:r>
      <w:r w:rsidRPr="005A52B8">
        <w:rPr>
          <w:rFonts w:ascii="Times New Roman" w:eastAsia="宋体" w:hAnsi="宋体"/>
        </w:rPr>
        <w:t>再吸出少量水使凹液面与刻度线相切</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F</w:t>
      </w:r>
      <w:r w:rsidRPr="005A52B8">
        <w:rPr>
          <w:rFonts w:ascii="Times New Roman" w:eastAsia="宋体" w:hAnsi="Times New Roman" w:cs="Times New Roman"/>
        </w:rPr>
        <w:t>.</w:t>
      </w:r>
      <w:r w:rsidRPr="005A52B8">
        <w:rPr>
          <w:rFonts w:ascii="Times New Roman" w:eastAsia="宋体" w:hAnsi="宋体"/>
        </w:rPr>
        <w:t>将配制好的溶液倒入刚用蒸馏水洗净未烘干的试剂瓶中</w:t>
      </w:r>
    </w:p>
    <w:p w:rsidR="0085686E" w:rsidRPr="005A52B8" w:rsidRDefault="0085686E" w:rsidP="0085686E">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能力提升</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8</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江苏苏锡常镇四市调查二</w:t>
      </w:r>
      <w:r w:rsidRPr="005A52B8">
        <w:rPr>
          <w:rFonts w:ascii="Times New Roman" w:eastAsia="宋体" w:hAnsi="宋体"/>
        </w:rPr>
        <w:t>)</w:t>
      </w:r>
      <w:r w:rsidRPr="005A52B8">
        <w:rPr>
          <w:rFonts w:ascii="Times New Roman" w:eastAsia="宋体" w:hAnsi="宋体"/>
        </w:rPr>
        <w:t>下列实验操作能达到实验目的的是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85686E" w:rsidRPr="005A52B8" w:rsidRDefault="0085686E" w:rsidP="0085686E">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337040" cy="856440"/>
            <wp:effectExtent l="0" t="0" r="0" b="0"/>
            <wp:docPr id="130" name="21A43.eps" descr="id:21474872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16" cstate="print"/>
                    <a:stretch>
                      <a:fillRect/>
                    </a:stretch>
                  </pic:blipFill>
                  <pic:spPr>
                    <a:xfrm>
                      <a:off x="0" y="0"/>
                      <a:ext cx="1337040" cy="856440"/>
                    </a:xfrm>
                    <a:prstGeom prst="rect">
                      <a:avLst/>
                    </a:prstGeom>
                  </pic:spPr>
                </pic:pic>
              </a:graphicData>
            </a:graphic>
          </wp:inline>
        </w:drawing>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用装置甲分液时</w:t>
      </w:r>
      <w:r w:rsidRPr="005A52B8">
        <w:rPr>
          <w:rFonts w:ascii="Times New Roman" w:eastAsia="宋体" w:hAnsi="宋体"/>
        </w:rPr>
        <w:t>,</w:t>
      </w:r>
      <w:r w:rsidRPr="005A52B8">
        <w:rPr>
          <w:rFonts w:ascii="Times New Roman" w:eastAsia="宋体" w:hAnsi="宋体"/>
        </w:rPr>
        <w:t>两层液体应依次从下口放出</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用装置乙除去</w:t>
      </w:r>
      <w:r w:rsidRPr="005A52B8">
        <w:rPr>
          <w:rFonts w:ascii="Times New Roman" w:eastAsia="宋体" w:hAnsi="宋体"/>
        </w:rPr>
        <w:t>NO</w:t>
      </w:r>
      <w:r w:rsidRPr="005A52B8">
        <w:rPr>
          <w:rFonts w:ascii="Times New Roman" w:eastAsia="宋体" w:hAnsi="宋体"/>
        </w:rPr>
        <w:t>中混有的少量</w:t>
      </w:r>
      <w:r w:rsidRPr="005A52B8">
        <w:rPr>
          <w:rFonts w:ascii="Times New Roman" w:eastAsia="宋体" w:hAnsi="宋体"/>
        </w:rPr>
        <w:t>NO</w:t>
      </w:r>
      <w:r w:rsidRPr="005A52B8">
        <w:rPr>
          <w:rFonts w:ascii="Times New Roman" w:eastAsia="宋体" w:hAnsi="宋体"/>
          <w:vertAlign w:val="subscript"/>
        </w:rPr>
        <w:t>2</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rPr>
        <w:t>应将混合气体从</w:t>
      </w:r>
      <w:r w:rsidRPr="005A52B8">
        <w:rPr>
          <w:rFonts w:ascii="Times New Roman" w:eastAsia="宋体" w:hAnsi="宋体"/>
        </w:rPr>
        <w:t>a</w:t>
      </w:r>
      <w:r w:rsidRPr="005A52B8">
        <w:rPr>
          <w:rFonts w:ascii="Times New Roman" w:eastAsia="宋体" w:hAnsi="宋体"/>
        </w:rPr>
        <w:t>管通入</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中和滴定时</w:t>
      </w:r>
      <w:r w:rsidRPr="005A52B8">
        <w:rPr>
          <w:rFonts w:ascii="Times New Roman" w:eastAsia="宋体" w:hAnsi="宋体"/>
        </w:rPr>
        <w:t>,</w:t>
      </w:r>
      <w:r w:rsidRPr="005A52B8">
        <w:rPr>
          <w:rFonts w:ascii="Times New Roman" w:eastAsia="宋体" w:hAnsi="宋体"/>
        </w:rPr>
        <w:t>锥形瓶应先用待测液润洗</w:t>
      </w:r>
      <w:r w:rsidRPr="005A52B8">
        <w:rPr>
          <w:rFonts w:ascii="Times New Roman" w:eastAsia="宋体" w:hAnsi="宋体"/>
        </w:rPr>
        <w:t>2~3</w:t>
      </w:r>
      <w:r w:rsidRPr="005A52B8">
        <w:rPr>
          <w:rFonts w:ascii="Times New Roman" w:eastAsia="宋体" w:hAnsi="宋体"/>
        </w:rPr>
        <w:t>次</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配制溶液时加水超过容量瓶的刻度线</w:t>
      </w:r>
      <w:r w:rsidRPr="005A52B8">
        <w:rPr>
          <w:rFonts w:ascii="Times New Roman" w:eastAsia="宋体" w:hAnsi="宋体"/>
        </w:rPr>
        <w:t>,</w:t>
      </w:r>
      <w:r w:rsidRPr="005A52B8">
        <w:rPr>
          <w:rFonts w:ascii="Times New Roman" w:eastAsia="宋体" w:hAnsi="宋体"/>
        </w:rPr>
        <w:t>应立即用胶头滴管吸出</w:t>
      </w:r>
    </w:p>
    <w:p w:rsidR="0085686E" w:rsidRPr="005A52B8" w:rsidRDefault="0085686E" w:rsidP="0085686E">
      <w:pPr>
        <w:tabs>
          <w:tab w:val="left" w:pos="1871"/>
          <w:tab w:val="left" w:pos="3407"/>
          <w:tab w:val="left" w:pos="4949"/>
          <w:tab w:val="left" w:pos="6599"/>
        </w:tabs>
      </w:pPr>
      <w:r w:rsidRPr="005A52B8">
        <w:rPr>
          <w:rFonts w:ascii="Times New Roman" w:eastAsia="宋体" w:hAnsi="Times New Roman"/>
          <w:b/>
        </w:rPr>
        <w:t>9</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山东淄博一模</w:t>
      </w:r>
      <w:r w:rsidRPr="005A52B8">
        <w:rPr>
          <w:rFonts w:ascii="Times New Roman" w:eastAsia="宋体" w:hAnsi="宋体"/>
        </w:rPr>
        <w:t>)</w:t>
      </w:r>
      <w:r w:rsidRPr="005A52B8">
        <w:rPr>
          <w:rFonts w:ascii="Times New Roman" w:eastAsia="宋体" w:hAnsi="宋体"/>
        </w:rPr>
        <w:t>下列实验操作对应的现象和结论均正确的是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57"/>
        <w:gridCol w:w="3811"/>
        <w:gridCol w:w="2349"/>
        <w:gridCol w:w="2375"/>
      </w:tblGrid>
      <w:tr w:rsidR="0085686E" w:rsidRPr="005A52B8" w:rsidTr="008C2220">
        <w:trPr>
          <w:jc w:val="center"/>
        </w:trPr>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Arial" w:eastAsia="黑体" w:hAnsi="黑体"/>
                <w:sz w:val="18"/>
              </w:rPr>
              <w:t>选项</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Arial" w:eastAsia="黑体" w:hAnsi="黑体"/>
                <w:sz w:val="18"/>
              </w:rPr>
              <w:t>操作</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Arial" w:eastAsia="黑体" w:hAnsi="黑体"/>
                <w:sz w:val="18"/>
              </w:rPr>
              <w:t>现象</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Arial" w:eastAsia="黑体" w:hAnsi="黑体"/>
                <w:sz w:val="18"/>
              </w:rPr>
              <w:t>结论</w:t>
            </w:r>
          </w:p>
        </w:tc>
      </w:tr>
      <w:tr w:rsidR="0085686E" w:rsidRPr="005A52B8" w:rsidTr="008C2220">
        <w:trPr>
          <w:jc w:val="center"/>
        </w:trPr>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A</w:t>
            </w:r>
          </w:p>
        </w:tc>
        <w:tc>
          <w:tcPr>
            <w:tcW w:w="0" w:type="auto"/>
            <w:shd w:val="clear" w:color="auto" w:fill="auto"/>
            <w:tcMar>
              <w:left w:w="45" w:type="dxa"/>
              <w:right w:w="45"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相同温度下</w:t>
            </w:r>
            <w:r w:rsidRPr="005A52B8">
              <w:rPr>
                <w:rFonts w:ascii="Times New Roman" w:eastAsia="宋体" w:hAnsi="宋体"/>
                <w:sz w:val="18"/>
              </w:rPr>
              <w:t>,</w:t>
            </w:r>
            <w:r w:rsidRPr="005A52B8">
              <w:rPr>
                <w:rFonts w:ascii="Times New Roman" w:eastAsia="宋体" w:hAnsi="宋体"/>
                <w:sz w:val="18"/>
              </w:rPr>
              <w:t>测定等浓度的</w:t>
            </w:r>
            <w:r w:rsidRPr="005A52B8">
              <w:rPr>
                <w:rFonts w:ascii="Times New Roman" w:eastAsia="宋体" w:hAnsi="宋体"/>
                <w:sz w:val="18"/>
              </w:rPr>
              <w:t>NaHCO</w:t>
            </w:r>
            <w:r w:rsidRPr="005A52B8">
              <w:rPr>
                <w:rFonts w:ascii="Times New Roman" w:eastAsia="宋体" w:hAnsi="宋体"/>
                <w:sz w:val="18"/>
                <w:vertAlign w:val="subscript"/>
              </w:rPr>
              <w:t>3</w:t>
            </w:r>
            <w:r w:rsidRPr="005A52B8">
              <w:rPr>
                <w:rFonts w:ascii="Times New Roman" w:eastAsia="宋体" w:hAnsi="宋体"/>
                <w:sz w:val="18"/>
              </w:rPr>
              <w:t>和</w:t>
            </w:r>
            <w:r w:rsidRPr="005A52B8">
              <w:rPr>
                <w:rFonts w:ascii="Times New Roman" w:eastAsia="宋体" w:hAnsi="宋体"/>
                <w:sz w:val="18"/>
              </w:rPr>
              <w:t>NaHSO</w:t>
            </w:r>
            <w:r w:rsidRPr="005A52B8">
              <w:rPr>
                <w:rFonts w:ascii="Times New Roman" w:eastAsia="宋体" w:hAnsi="宋体"/>
                <w:sz w:val="18"/>
                <w:vertAlign w:val="subscript"/>
              </w:rPr>
              <w:t>4</w:t>
            </w:r>
            <w:r w:rsidRPr="005A52B8">
              <w:rPr>
                <w:rFonts w:ascii="Times New Roman" w:eastAsia="宋体" w:hAnsi="宋体"/>
                <w:sz w:val="18"/>
              </w:rPr>
              <w:t>溶液的</w:t>
            </w:r>
            <w:r w:rsidRPr="005A52B8">
              <w:rPr>
                <w:rFonts w:ascii="Times New Roman" w:eastAsia="宋体" w:hAnsi="宋体"/>
                <w:sz w:val="18"/>
              </w:rPr>
              <w:t>pH</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前者</w:t>
            </w:r>
            <w:r w:rsidRPr="005A52B8">
              <w:rPr>
                <w:rFonts w:ascii="Times New Roman" w:eastAsia="宋体" w:hAnsi="宋体"/>
                <w:sz w:val="18"/>
              </w:rPr>
              <w:t>pH</w:t>
            </w:r>
            <w:r w:rsidRPr="005A52B8">
              <w:rPr>
                <w:rFonts w:ascii="Times New Roman" w:eastAsia="宋体" w:hAnsi="宋体"/>
                <w:sz w:val="18"/>
              </w:rPr>
              <w:t>比后者大</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非金属性</w:t>
            </w:r>
            <w:r w:rsidRPr="005A52B8">
              <w:rPr>
                <w:rFonts w:ascii="Times New Roman" w:eastAsia="宋体" w:hAnsi="宋体"/>
                <w:sz w:val="18"/>
              </w:rPr>
              <w:t>:S&gt;C</w:t>
            </w:r>
          </w:p>
        </w:tc>
      </w:tr>
      <w:tr w:rsidR="0085686E" w:rsidRPr="005A52B8" w:rsidTr="008C2220">
        <w:trPr>
          <w:jc w:val="center"/>
        </w:trPr>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B</w:t>
            </w:r>
          </w:p>
        </w:tc>
        <w:tc>
          <w:tcPr>
            <w:tcW w:w="0" w:type="auto"/>
            <w:shd w:val="clear" w:color="auto" w:fill="auto"/>
            <w:tcMar>
              <w:left w:w="45" w:type="dxa"/>
              <w:right w:w="45"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将相同体积、相同</w:t>
            </w:r>
            <w:r w:rsidRPr="005A52B8">
              <w:rPr>
                <w:rFonts w:ascii="Times New Roman" w:eastAsia="宋体" w:hAnsi="宋体"/>
                <w:sz w:val="18"/>
              </w:rPr>
              <w:t>pH</w:t>
            </w:r>
            <w:r w:rsidRPr="005A52B8">
              <w:rPr>
                <w:rFonts w:ascii="Times New Roman" w:eastAsia="宋体" w:hAnsi="宋体"/>
                <w:sz w:val="18"/>
              </w:rPr>
              <w:t>的盐酸和醋酸溶液分别稀释</w:t>
            </w:r>
            <w:r w:rsidRPr="005A52B8">
              <w:rPr>
                <w:rFonts w:ascii="Times New Roman" w:eastAsia="宋体" w:hAnsi="宋体"/>
                <w:i/>
                <w:sz w:val="18"/>
              </w:rPr>
              <w:t>a</w:t>
            </w:r>
            <w:r w:rsidRPr="005A52B8">
              <w:rPr>
                <w:rFonts w:ascii="Times New Roman" w:eastAsia="宋体" w:hAnsi="宋体"/>
                <w:sz w:val="18"/>
              </w:rPr>
              <w:t>、</w:t>
            </w:r>
            <w:r w:rsidRPr="005A52B8">
              <w:rPr>
                <w:rFonts w:ascii="Times New Roman" w:eastAsia="宋体" w:hAnsi="宋体"/>
                <w:i/>
                <w:sz w:val="18"/>
              </w:rPr>
              <w:t>b</w:t>
            </w:r>
            <w:r w:rsidRPr="005A52B8">
              <w:rPr>
                <w:rFonts w:ascii="Times New Roman" w:eastAsia="宋体" w:hAnsi="宋体"/>
                <w:sz w:val="18"/>
              </w:rPr>
              <w:t>倍</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稀释后溶液</w:t>
            </w:r>
            <w:r w:rsidRPr="005A52B8">
              <w:rPr>
                <w:rFonts w:ascii="Times New Roman" w:eastAsia="宋体" w:hAnsi="宋体"/>
                <w:sz w:val="18"/>
              </w:rPr>
              <w:t>pH</w:t>
            </w:r>
            <w:r w:rsidRPr="005A52B8">
              <w:rPr>
                <w:rFonts w:ascii="Times New Roman" w:eastAsia="宋体" w:hAnsi="宋体"/>
                <w:sz w:val="18"/>
              </w:rPr>
              <w:t>相同</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i/>
                <w:sz w:val="18"/>
              </w:rPr>
              <w:t>a&gt;b</w:t>
            </w:r>
          </w:p>
        </w:tc>
      </w:tr>
      <w:tr w:rsidR="0085686E" w:rsidRPr="005A52B8" w:rsidTr="008C2220">
        <w:trPr>
          <w:jc w:val="center"/>
        </w:trPr>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C</w:t>
            </w:r>
          </w:p>
        </w:tc>
        <w:tc>
          <w:tcPr>
            <w:tcW w:w="0" w:type="auto"/>
            <w:shd w:val="clear" w:color="auto" w:fill="auto"/>
            <w:tcMar>
              <w:left w:w="45" w:type="dxa"/>
              <w:right w:w="45"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向</w:t>
            </w:r>
            <w:r w:rsidRPr="005A52B8">
              <w:rPr>
                <w:rFonts w:ascii="Times New Roman" w:eastAsia="宋体" w:hAnsi="宋体"/>
                <w:sz w:val="18"/>
              </w:rPr>
              <w:t>25 mL</w:t>
            </w:r>
            <w:r w:rsidRPr="005A52B8">
              <w:rPr>
                <w:rFonts w:ascii="Times New Roman" w:eastAsia="宋体" w:hAnsi="宋体"/>
                <w:sz w:val="18"/>
              </w:rPr>
              <w:t>沸水中滴加</w:t>
            </w:r>
            <w:r w:rsidRPr="005A52B8">
              <w:rPr>
                <w:rFonts w:ascii="Times New Roman" w:eastAsia="宋体" w:hAnsi="宋体"/>
                <w:sz w:val="18"/>
              </w:rPr>
              <w:t>5~6</w:t>
            </w:r>
            <w:r w:rsidRPr="005A52B8">
              <w:rPr>
                <w:rFonts w:ascii="Times New Roman" w:eastAsia="宋体" w:hAnsi="宋体"/>
                <w:sz w:val="18"/>
              </w:rPr>
              <w:t>滴</w:t>
            </w:r>
            <w:r w:rsidRPr="005A52B8">
              <w:rPr>
                <w:rFonts w:ascii="Times New Roman" w:eastAsia="宋体" w:hAnsi="宋体"/>
                <w:sz w:val="18"/>
              </w:rPr>
              <w:t>FeCl</w:t>
            </w:r>
            <w:r w:rsidRPr="005A52B8">
              <w:rPr>
                <w:rFonts w:ascii="Times New Roman" w:eastAsia="宋体" w:hAnsi="宋体"/>
                <w:sz w:val="18"/>
                <w:vertAlign w:val="subscript"/>
              </w:rPr>
              <w:t>3</w:t>
            </w:r>
            <w:r w:rsidRPr="005A52B8">
              <w:rPr>
                <w:rFonts w:ascii="Times New Roman" w:eastAsia="宋体" w:hAnsi="宋体"/>
                <w:sz w:val="18"/>
              </w:rPr>
              <w:t>饱和溶液</w:t>
            </w:r>
            <w:r w:rsidRPr="005A52B8">
              <w:rPr>
                <w:rFonts w:ascii="Times New Roman" w:eastAsia="宋体" w:hAnsi="宋体"/>
                <w:sz w:val="18"/>
              </w:rPr>
              <w:t>,</w:t>
            </w:r>
            <w:r w:rsidRPr="005A52B8">
              <w:rPr>
                <w:rFonts w:ascii="Times New Roman" w:eastAsia="宋体" w:hAnsi="宋体"/>
                <w:sz w:val="18"/>
              </w:rPr>
              <w:t>继续煮沸</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生成红褐色沉淀</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制得</w:t>
            </w:r>
            <w:r w:rsidRPr="005A52B8">
              <w:rPr>
                <w:rFonts w:ascii="Times New Roman" w:eastAsia="宋体" w:hAnsi="宋体"/>
                <w:sz w:val="18"/>
              </w:rPr>
              <w:t>Fe(OH)</w:t>
            </w:r>
            <w:r w:rsidRPr="005A52B8">
              <w:rPr>
                <w:rFonts w:ascii="Times New Roman" w:eastAsia="宋体" w:hAnsi="宋体"/>
                <w:sz w:val="18"/>
                <w:vertAlign w:val="subscript"/>
              </w:rPr>
              <w:t>3</w:t>
            </w:r>
            <w:r w:rsidRPr="005A52B8">
              <w:rPr>
                <w:rFonts w:ascii="Times New Roman" w:eastAsia="宋体" w:hAnsi="宋体"/>
                <w:sz w:val="18"/>
              </w:rPr>
              <w:t>胶体</w:t>
            </w:r>
          </w:p>
        </w:tc>
      </w:tr>
      <w:tr w:rsidR="0085686E" w:rsidRPr="005A52B8" w:rsidTr="008C2220">
        <w:trPr>
          <w:jc w:val="center"/>
        </w:trPr>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D</w:t>
            </w:r>
          </w:p>
        </w:tc>
        <w:tc>
          <w:tcPr>
            <w:tcW w:w="0" w:type="auto"/>
            <w:shd w:val="clear" w:color="auto" w:fill="auto"/>
            <w:tcMar>
              <w:left w:w="45" w:type="dxa"/>
              <w:right w:w="45"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向</w:t>
            </w:r>
            <w:r w:rsidRPr="005A52B8">
              <w:rPr>
                <w:rFonts w:ascii="Times New Roman" w:eastAsia="宋体" w:hAnsi="宋体"/>
                <w:sz w:val="18"/>
              </w:rPr>
              <w:t>H</w:t>
            </w:r>
            <w:r w:rsidRPr="005A52B8">
              <w:rPr>
                <w:rFonts w:ascii="Times New Roman" w:eastAsia="宋体" w:hAnsi="宋体"/>
                <w:sz w:val="18"/>
                <w:vertAlign w:val="subscript"/>
              </w:rPr>
              <w:t>2</w:t>
            </w:r>
            <w:r w:rsidRPr="005A52B8">
              <w:rPr>
                <w:rFonts w:ascii="Times New Roman" w:eastAsia="宋体" w:hAnsi="宋体"/>
                <w:sz w:val="18"/>
              </w:rPr>
              <w:t>O</w:t>
            </w:r>
            <w:r w:rsidRPr="005A52B8">
              <w:rPr>
                <w:rFonts w:ascii="Times New Roman" w:eastAsia="宋体" w:hAnsi="宋体"/>
                <w:sz w:val="18"/>
                <w:vertAlign w:val="subscript"/>
              </w:rPr>
              <w:t>2</w:t>
            </w:r>
            <w:r w:rsidRPr="005A52B8">
              <w:rPr>
                <w:rFonts w:ascii="Times New Roman" w:eastAsia="宋体" w:hAnsi="宋体"/>
                <w:sz w:val="18"/>
              </w:rPr>
              <w:t>溶液中滴加少量硫酸酸化的</w:t>
            </w:r>
            <w:r w:rsidRPr="005A52B8">
              <w:rPr>
                <w:rFonts w:ascii="Times New Roman" w:eastAsia="宋体" w:hAnsi="宋体"/>
                <w:sz w:val="18"/>
              </w:rPr>
              <w:t>FeSO</w:t>
            </w:r>
            <w:r w:rsidRPr="005A52B8">
              <w:rPr>
                <w:rFonts w:ascii="Times New Roman" w:eastAsia="宋体" w:hAnsi="宋体"/>
                <w:sz w:val="18"/>
                <w:vertAlign w:val="subscript"/>
              </w:rPr>
              <w:t>4</w:t>
            </w:r>
            <w:r w:rsidRPr="005A52B8">
              <w:rPr>
                <w:rFonts w:ascii="Times New Roman" w:eastAsia="宋体" w:hAnsi="宋体"/>
                <w:sz w:val="18"/>
              </w:rPr>
              <w:t>溶液</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溶液变为棕黄色后迅速出现大量气泡</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Fe</w:t>
            </w:r>
            <w:r w:rsidRPr="005A52B8">
              <w:rPr>
                <w:rFonts w:ascii="Times New Roman" w:eastAsia="宋体" w:hAnsi="宋体"/>
                <w:sz w:val="18"/>
                <w:vertAlign w:val="superscript"/>
              </w:rPr>
              <w:t>2+</w:t>
            </w:r>
            <w:r w:rsidRPr="005A52B8">
              <w:rPr>
                <w:rFonts w:ascii="Times New Roman" w:eastAsia="宋体" w:hAnsi="宋体"/>
                <w:sz w:val="18"/>
              </w:rPr>
              <w:t>催化</w:t>
            </w:r>
            <w:r w:rsidRPr="005A52B8">
              <w:rPr>
                <w:rFonts w:ascii="Times New Roman" w:eastAsia="宋体" w:hAnsi="宋体"/>
                <w:sz w:val="18"/>
              </w:rPr>
              <w:t>H</w:t>
            </w:r>
            <w:r w:rsidRPr="005A52B8">
              <w:rPr>
                <w:rFonts w:ascii="Times New Roman" w:eastAsia="宋体" w:hAnsi="宋体"/>
                <w:sz w:val="18"/>
                <w:vertAlign w:val="subscript"/>
              </w:rPr>
              <w:t>2</w:t>
            </w:r>
            <w:r w:rsidRPr="005A52B8">
              <w:rPr>
                <w:rFonts w:ascii="Times New Roman" w:eastAsia="宋体" w:hAnsi="宋体"/>
                <w:sz w:val="18"/>
              </w:rPr>
              <w:t>O</w:t>
            </w:r>
            <w:r w:rsidRPr="005A52B8">
              <w:rPr>
                <w:rFonts w:ascii="Times New Roman" w:eastAsia="宋体" w:hAnsi="宋体"/>
                <w:sz w:val="18"/>
                <w:vertAlign w:val="subscript"/>
              </w:rPr>
              <w:t>2</w:t>
            </w:r>
            <w:r w:rsidRPr="005A52B8">
              <w:rPr>
                <w:rFonts w:ascii="Times New Roman" w:eastAsia="宋体" w:hAnsi="宋体"/>
                <w:sz w:val="18"/>
              </w:rPr>
              <w:t>发生分解反应生成</w:t>
            </w:r>
            <w:r w:rsidRPr="005A52B8">
              <w:rPr>
                <w:rFonts w:ascii="Times New Roman" w:eastAsia="宋体" w:hAnsi="宋体"/>
                <w:sz w:val="18"/>
              </w:rPr>
              <w:t>O</w:t>
            </w:r>
            <w:r w:rsidRPr="005A52B8">
              <w:rPr>
                <w:rFonts w:ascii="Times New Roman" w:eastAsia="宋体" w:hAnsi="宋体"/>
                <w:sz w:val="18"/>
                <w:vertAlign w:val="subscript"/>
              </w:rPr>
              <w:t>2</w:t>
            </w:r>
          </w:p>
        </w:tc>
      </w:tr>
    </w:tbl>
    <w:p w:rsidR="0085686E" w:rsidRPr="005A52B8" w:rsidRDefault="0085686E" w:rsidP="0085686E">
      <w:pPr>
        <w:tabs>
          <w:tab w:val="left" w:pos="1871"/>
          <w:tab w:val="left" w:pos="3407"/>
          <w:tab w:val="left" w:pos="4949"/>
          <w:tab w:val="left" w:pos="6599"/>
        </w:tabs>
        <w:jc w:val="center"/>
        <w:rPr>
          <w:rFonts w:ascii="Times New Roman" w:eastAsia="宋体" w:hAnsi="宋体"/>
        </w:rPr>
      </w:pP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10</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楷体" w:hAnsi="楷体"/>
        </w:rPr>
        <w:t>双选</w:t>
      </w:r>
      <w:r w:rsidRPr="005A52B8">
        <w:rPr>
          <w:rFonts w:ascii="Times New Roman" w:eastAsia="宋体" w:hAnsi="宋体"/>
        </w:rPr>
        <w:t>)(2020</w:t>
      </w:r>
      <w:r w:rsidRPr="005A52B8">
        <w:rPr>
          <w:rFonts w:ascii="Times New Roman" w:eastAsia="楷体" w:hAnsi="楷体"/>
        </w:rPr>
        <w:t>山东泰安一模</w:t>
      </w:r>
      <w:r w:rsidRPr="005A52B8">
        <w:rPr>
          <w:rFonts w:ascii="Times New Roman" w:eastAsia="宋体" w:hAnsi="宋体"/>
        </w:rPr>
        <w:t>)</w:t>
      </w:r>
      <w:r w:rsidRPr="005A52B8">
        <w:rPr>
          <w:rFonts w:ascii="Times New Roman" w:eastAsia="宋体" w:hAnsi="宋体"/>
        </w:rPr>
        <w:t>现向下列装置中缓慢通入气体</w:t>
      </w:r>
      <w:r w:rsidRPr="005A52B8">
        <w:rPr>
          <w:rFonts w:ascii="Times New Roman" w:eastAsia="宋体" w:hAnsi="宋体"/>
        </w:rPr>
        <w:t>X,</w:t>
      </w:r>
      <w:r w:rsidRPr="005A52B8">
        <w:rPr>
          <w:rFonts w:ascii="Times New Roman" w:eastAsia="宋体" w:hAnsi="宋体"/>
        </w:rPr>
        <w:t>分别进行关闭和打开活塞</w:t>
      </w:r>
      <w:r w:rsidRPr="005A52B8">
        <w:rPr>
          <w:rFonts w:ascii="Times New Roman" w:eastAsia="宋体" w:hAnsi="宋体"/>
        </w:rPr>
        <w:t>K</w:t>
      </w:r>
      <w:r w:rsidRPr="005A52B8">
        <w:rPr>
          <w:rFonts w:ascii="Times New Roman" w:eastAsia="宋体" w:hAnsi="宋体"/>
        </w:rPr>
        <w:t>的操作</w:t>
      </w:r>
      <w:r w:rsidRPr="005A52B8">
        <w:rPr>
          <w:rFonts w:ascii="Times New Roman" w:eastAsia="宋体" w:hAnsi="宋体"/>
        </w:rPr>
        <w:t>,</w:t>
      </w:r>
      <w:r w:rsidRPr="005A52B8">
        <w:rPr>
          <w:rFonts w:ascii="Times New Roman" w:eastAsia="宋体" w:hAnsi="宋体"/>
        </w:rPr>
        <w:t>则品红溶液和澄清石灰水中现象相同的一组是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85686E" w:rsidRPr="005A52B8" w:rsidRDefault="0085686E" w:rsidP="0085686E">
      <w:pPr>
        <w:tabs>
          <w:tab w:val="left" w:pos="1871"/>
          <w:tab w:val="left" w:pos="3407"/>
          <w:tab w:val="left" w:pos="4949"/>
          <w:tab w:val="left" w:pos="6599"/>
        </w:tabs>
        <w:jc w:val="center"/>
      </w:pPr>
      <w:r w:rsidRPr="005A52B8">
        <w:rPr>
          <w:rFonts w:ascii="Times New Roman" w:eastAsia="宋体" w:hAnsi="宋体"/>
          <w:noProof/>
        </w:rPr>
        <w:drawing>
          <wp:inline distT="0" distB="0" distL="0" distR="0">
            <wp:extent cx="1726560" cy="799920"/>
            <wp:effectExtent l="0" t="0" r="0" b="0"/>
            <wp:docPr id="131" name="21A44.eps" descr="id:21474872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17" cstate="print"/>
                    <a:stretch>
                      <a:fillRect/>
                    </a:stretch>
                  </pic:blipFill>
                  <pic:spPr>
                    <a:xfrm>
                      <a:off x="0" y="0"/>
                      <a:ext cx="1726560" cy="799920"/>
                    </a:xfrm>
                    <a:prstGeom prst="rect">
                      <a:avLst/>
                    </a:prstGeom>
                  </pic:spPr>
                </pic:pic>
              </a:graphicData>
            </a:graphic>
          </wp:inline>
        </w:drawing>
      </w:r>
    </w:p>
    <w:tbl>
      <w:tblPr>
        <w:tblW w:w="156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97"/>
        <w:gridCol w:w="454"/>
        <w:gridCol w:w="706"/>
        <w:gridCol w:w="580"/>
        <w:gridCol w:w="710"/>
      </w:tblGrid>
      <w:tr w:rsidR="0085686E" w:rsidRPr="005A52B8" w:rsidTr="008C2220">
        <w:trPr>
          <w:jc w:val="center"/>
        </w:trPr>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Arial" w:eastAsia="黑体" w:hAnsi="黑体"/>
                <w:sz w:val="18"/>
              </w:rPr>
              <w:t>选项</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A</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B</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C</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D</w:t>
            </w:r>
          </w:p>
        </w:tc>
      </w:tr>
      <w:tr w:rsidR="0085686E" w:rsidRPr="005A52B8" w:rsidTr="008C2220">
        <w:trPr>
          <w:jc w:val="center"/>
        </w:trPr>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X</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NO</w:t>
            </w:r>
            <w:r w:rsidRPr="005A52B8">
              <w:rPr>
                <w:rFonts w:ascii="Times New Roman" w:eastAsia="宋体" w:hAnsi="宋体"/>
                <w:sz w:val="18"/>
                <w:vertAlign w:val="subscript"/>
              </w:rPr>
              <w:t>2</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SO</w:t>
            </w:r>
            <w:r w:rsidRPr="005A52B8">
              <w:rPr>
                <w:rFonts w:ascii="Times New Roman" w:eastAsia="宋体" w:hAnsi="宋体"/>
                <w:sz w:val="18"/>
                <w:vertAlign w:val="subscript"/>
              </w:rPr>
              <w:t>2</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Cl</w:t>
            </w:r>
            <w:r w:rsidRPr="005A52B8">
              <w:rPr>
                <w:rFonts w:ascii="Times New Roman" w:eastAsia="宋体" w:hAnsi="宋体"/>
                <w:sz w:val="18"/>
                <w:vertAlign w:val="subscript"/>
              </w:rPr>
              <w:t>2</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CO</w:t>
            </w:r>
            <w:r w:rsidRPr="005A52B8">
              <w:rPr>
                <w:rFonts w:ascii="Times New Roman" w:eastAsia="宋体" w:hAnsi="宋体"/>
                <w:sz w:val="18"/>
                <w:vertAlign w:val="subscript"/>
              </w:rPr>
              <w:t>2</w:t>
            </w:r>
          </w:p>
        </w:tc>
      </w:tr>
      <w:tr w:rsidR="0085686E" w:rsidRPr="005A52B8" w:rsidTr="008C2220">
        <w:trPr>
          <w:jc w:val="center"/>
        </w:trPr>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rFonts w:ascii="Times New Roman" w:eastAsia="宋体" w:hAnsi="宋体"/>
                <w:sz w:val="18"/>
              </w:rPr>
            </w:pPr>
            <w:r w:rsidRPr="005A52B8">
              <w:rPr>
                <w:rFonts w:ascii="Times New Roman" w:eastAsia="宋体" w:hAnsi="宋体"/>
                <w:sz w:val="18"/>
              </w:rPr>
              <w:t>Y</w:t>
            </w:r>
          </w:p>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w:t>
            </w:r>
            <w:r w:rsidRPr="005A52B8">
              <w:rPr>
                <w:rFonts w:ascii="Times New Roman" w:eastAsia="宋体" w:hAnsi="宋体"/>
                <w:sz w:val="18"/>
              </w:rPr>
              <w:t>过量</w:t>
            </w:r>
            <w:r w:rsidRPr="005A52B8">
              <w:rPr>
                <w:rFonts w:ascii="Times New Roman" w:eastAsia="宋体" w:hAnsi="宋体"/>
                <w:sz w:val="18"/>
              </w:rPr>
              <w:t>)</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浓硫酸</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rFonts w:ascii="Times New Roman" w:eastAsia="宋体" w:hAnsi="宋体"/>
                <w:sz w:val="18"/>
              </w:rPr>
            </w:pPr>
            <w:r w:rsidRPr="005A52B8">
              <w:rPr>
                <w:rFonts w:ascii="Times New Roman" w:eastAsia="宋体" w:hAnsi="宋体"/>
                <w:sz w:val="18"/>
              </w:rPr>
              <w:t>NaHCO</w:t>
            </w:r>
            <w:r w:rsidRPr="005A52B8">
              <w:rPr>
                <w:rFonts w:ascii="Times New Roman" w:eastAsia="宋体" w:hAnsi="宋体"/>
                <w:sz w:val="18"/>
                <w:vertAlign w:val="subscript"/>
              </w:rPr>
              <w:t>3</w:t>
            </w:r>
          </w:p>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饱和溶液</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rFonts w:ascii="Times New Roman" w:eastAsia="宋体" w:hAnsi="宋体"/>
                <w:sz w:val="18"/>
              </w:rPr>
            </w:pPr>
            <w:r w:rsidRPr="005A52B8">
              <w:rPr>
                <w:rFonts w:ascii="Times New Roman" w:eastAsia="宋体" w:hAnsi="宋体"/>
                <w:sz w:val="18"/>
              </w:rPr>
              <w:t>Na</w:t>
            </w:r>
            <w:r w:rsidRPr="005A52B8">
              <w:rPr>
                <w:rFonts w:ascii="Times New Roman" w:eastAsia="宋体" w:hAnsi="宋体"/>
                <w:sz w:val="18"/>
                <w:vertAlign w:val="subscript"/>
              </w:rPr>
              <w:t>2</w:t>
            </w:r>
            <w:r w:rsidRPr="005A52B8">
              <w:rPr>
                <w:rFonts w:ascii="Times New Roman" w:eastAsia="宋体" w:hAnsi="宋体"/>
                <w:sz w:val="18"/>
              </w:rPr>
              <w:t>SO</w:t>
            </w:r>
            <w:r w:rsidRPr="005A52B8">
              <w:rPr>
                <w:rFonts w:ascii="Times New Roman" w:eastAsia="宋体" w:hAnsi="宋体"/>
                <w:sz w:val="18"/>
                <w:vertAlign w:val="subscript"/>
              </w:rPr>
              <w:t>3</w:t>
            </w:r>
          </w:p>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溶液</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rFonts w:ascii="Times New Roman" w:eastAsia="宋体" w:hAnsi="宋体"/>
                <w:sz w:val="18"/>
              </w:rPr>
            </w:pPr>
            <w:r w:rsidRPr="005A52B8">
              <w:rPr>
                <w:rFonts w:ascii="Times New Roman" w:eastAsia="宋体" w:hAnsi="宋体"/>
                <w:sz w:val="18"/>
              </w:rPr>
              <w:t>NaHSO</w:t>
            </w:r>
            <w:r w:rsidRPr="005A52B8">
              <w:rPr>
                <w:rFonts w:ascii="Times New Roman" w:eastAsia="宋体" w:hAnsi="宋体"/>
                <w:sz w:val="18"/>
                <w:vertAlign w:val="subscript"/>
              </w:rPr>
              <w:t>3</w:t>
            </w:r>
          </w:p>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饱和溶液</w:t>
            </w:r>
          </w:p>
        </w:tc>
      </w:tr>
    </w:tbl>
    <w:p w:rsidR="0085686E" w:rsidRPr="005A52B8" w:rsidRDefault="0085686E" w:rsidP="0085686E">
      <w:pPr>
        <w:tabs>
          <w:tab w:val="left" w:pos="1871"/>
          <w:tab w:val="left" w:pos="3407"/>
          <w:tab w:val="left" w:pos="4949"/>
          <w:tab w:val="left" w:pos="6599"/>
        </w:tabs>
        <w:jc w:val="center"/>
        <w:rPr>
          <w:rFonts w:ascii="Times New Roman" w:eastAsia="宋体" w:hAnsi="宋体"/>
        </w:rPr>
      </w:pPr>
    </w:p>
    <w:p w:rsidR="0085686E" w:rsidRPr="005A52B8" w:rsidRDefault="0085686E" w:rsidP="0085686E">
      <w:pPr>
        <w:tabs>
          <w:tab w:val="left" w:pos="1871"/>
          <w:tab w:val="left" w:pos="3407"/>
          <w:tab w:val="left" w:pos="4949"/>
          <w:tab w:val="left" w:pos="6599"/>
        </w:tabs>
      </w:pPr>
      <w:r w:rsidRPr="005A52B8">
        <w:rPr>
          <w:rFonts w:ascii="Times New Roman" w:eastAsia="宋体" w:hAnsi="Times New Roman"/>
          <w:b/>
        </w:rPr>
        <w:t>11</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楷体" w:hAnsi="楷体"/>
        </w:rPr>
        <w:t>双选</w:t>
      </w:r>
      <w:r w:rsidRPr="005A52B8">
        <w:rPr>
          <w:rFonts w:ascii="Times New Roman" w:eastAsia="宋体" w:hAnsi="宋体"/>
        </w:rPr>
        <w:t>)(2020</w:t>
      </w:r>
      <w:r w:rsidRPr="005A52B8">
        <w:rPr>
          <w:rFonts w:ascii="Times New Roman" w:eastAsia="楷体" w:hAnsi="楷体"/>
        </w:rPr>
        <w:t>江苏南通模拟</w:t>
      </w:r>
      <w:r w:rsidRPr="005A52B8">
        <w:rPr>
          <w:rFonts w:ascii="Times New Roman" w:eastAsia="宋体" w:hAnsi="宋体"/>
        </w:rPr>
        <w:t>)</w:t>
      </w:r>
      <w:r w:rsidRPr="005A52B8">
        <w:rPr>
          <w:rFonts w:ascii="Times New Roman" w:eastAsia="宋体" w:hAnsi="宋体"/>
        </w:rPr>
        <w:t>室温下进行下列实验</w:t>
      </w:r>
      <w:r w:rsidRPr="005A52B8">
        <w:rPr>
          <w:rFonts w:ascii="Times New Roman" w:eastAsia="宋体" w:hAnsi="宋体"/>
        </w:rPr>
        <w:t>,</w:t>
      </w:r>
      <w:r w:rsidRPr="005A52B8">
        <w:rPr>
          <w:rFonts w:ascii="Times New Roman" w:eastAsia="宋体" w:hAnsi="宋体"/>
        </w:rPr>
        <w:t>根据实验操作和现象所得到的结论正确的是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5"/>
        <w:gridCol w:w="6687"/>
        <w:gridCol w:w="1840"/>
      </w:tblGrid>
      <w:tr w:rsidR="0085686E" w:rsidRPr="005A52B8" w:rsidTr="008C2220">
        <w:trPr>
          <w:jc w:val="center"/>
        </w:trPr>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Arial" w:eastAsia="黑体" w:hAnsi="黑体"/>
                <w:sz w:val="18"/>
              </w:rPr>
              <w:t>选项</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Arial" w:eastAsia="黑体" w:hAnsi="黑体"/>
                <w:sz w:val="18"/>
              </w:rPr>
              <w:t>实验操作和现象</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Arial" w:eastAsia="黑体" w:hAnsi="黑体"/>
                <w:sz w:val="18"/>
              </w:rPr>
              <w:t>结论</w:t>
            </w:r>
          </w:p>
        </w:tc>
      </w:tr>
      <w:tr w:rsidR="0085686E" w:rsidRPr="005A52B8" w:rsidTr="008C2220">
        <w:trPr>
          <w:jc w:val="center"/>
        </w:trPr>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A</w:t>
            </w:r>
          </w:p>
        </w:tc>
        <w:tc>
          <w:tcPr>
            <w:tcW w:w="0" w:type="auto"/>
            <w:shd w:val="clear" w:color="auto" w:fill="auto"/>
            <w:tcMar>
              <w:left w:w="45" w:type="dxa"/>
              <w:right w:w="45"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向苯酚钠溶液中滴加</w:t>
            </w:r>
            <w:r w:rsidRPr="005A52B8">
              <w:rPr>
                <w:rFonts w:ascii="Times New Roman" w:eastAsia="宋体" w:hAnsi="宋体"/>
                <w:sz w:val="18"/>
              </w:rPr>
              <w:t>NaHSO</w:t>
            </w:r>
            <w:r w:rsidRPr="005A52B8">
              <w:rPr>
                <w:rFonts w:ascii="Times New Roman" w:eastAsia="宋体" w:hAnsi="宋体"/>
                <w:sz w:val="18"/>
                <w:vertAlign w:val="subscript"/>
              </w:rPr>
              <w:t>3</w:t>
            </w:r>
            <w:r w:rsidRPr="005A52B8">
              <w:rPr>
                <w:rFonts w:ascii="Times New Roman" w:eastAsia="宋体" w:hAnsi="宋体"/>
                <w:sz w:val="18"/>
              </w:rPr>
              <w:t>溶液</w:t>
            </w:r>
            <w:r w:rsidRPr="005A52B8">
              <w:rPr>
                <w:rFonts w:ascii="Times New Roman" w:eastAsia="宋体" w:hAnsi="宋体"/>
                <w:sz w:val="18"/>
              </w:rPr>
              <w:t>,</w:t>
            </w:r>
            <w:r w:rsidRPr="005A52B8">
              <w:rPr>
                <w:rFonts w:ascii="Times New Roman" w:eastAsia="宋体" w:hAnsi="宋体"/>
                <w:sz w:val="18"/>
              </w:rPr>
              <w:t>溶液变浑浊</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苯酚酸性弱于</w:t>
            </w:r>
            <w:r w:rsidRPr="005A52B8">
              <w:rPr>
                <w:rFonts w:ascii="Times New Roman" w:eastAsia="宋体" w:hAnsi="宋体"/>
                <w:sz w:val="18"/>
              </w:rPr>
              <w:t>H</w:t>
            </w:r>
            <w:r w:rsidRPr="005A52B8">
              <w:rPr>
                <w:rFonts w:ascii="Times New Roman" w:eastAsia="宋体" w:hAnsi="宋体"/>
                <w:sz w:val="18"/>
                <w:vertAlign w:val="subscript"/>
              </w:rPr>
              <w:t>2</w:t>
            </w:r>
            <w:r w:rsidRPr="005A52B8">
              <w:rPr>
                <w:rFonts w:ascii="Times New Roman" w:eastAsia="宋体" w:hAnsi="宋体"/>
                <w:sz w:val="18"/>
              </w:rPr>
              <w:t>SO</w:t>
            </w:r>
            <w:r w:rsidRPr="005A52B8">
              <w:rPr>
                <w:rFonts w:ascii="Times New Roman" w:eastAsia="宋体" w:hAnsi="宋体"/>
                <w:sz w:val="18"/>
                <w:vertAlign w:val="subscript"/>
              </w:rPr>
              <w:t>3</w:t>
            </w:r>
            <w:r w:rsidRPr="005A52B8">
              <w:rPr>
                <w:rFonts w:ascii="Times New Roman" w:eastAsia="宋体" w:hAnsi="宋体"/>
                <w:sz w:val="18"/>
              </w:rPr>
              <w:t>酸性</w:t>
            </w:r>
          </w:p>
        </w:tc>
      </w:tr>
      <w:tr w:rsidR="0085686E" w:rsidRPr="005A52B8" w:rsidTr="008C2220">
        <w:trPr>
          <w:jc w:val="center"/>
        </w:trPr>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B</w:t>
            </w:r>
          </w:p>
        </w:tc>
        <w:tc>
          <w:tcPr>
            <w:tcW w:w="0" w:type="auto"/>
            <w:shd w:val="clear" w:color="auto" w:fill="auto"/>
            <w:tcMar>
              <w:left w:w="45" w:type="dxa"/>
              <w:right w:w="45"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向</w:t>
            </w:r>
            <w:r w:rsidRPr="005A52B8">
              <w:rPr>
                <w:rFonts w:ascii="Times New Roman" w:eastAsia="宋体" w:hAnsi="宋体"/>
                <w:sz w:val="18"/>
              </w:rPr>
              <w:t>AgNO</w:t>
            </w:r>
            <w:r w:rsidRPr="005A52B8">
              <w:rPr>
                <w:rFonts w:ascii="Times New Roman" w:eastAsia="宋体" w:hAnsi="宋体"/>
                <w:sz w:val="18"/>
                <w:vertAlign w:val="subscript"/>
              </w:rPr>
              <w:t>3</w:t>
            </w:r>
            <w:r w:rsidRPr="005A52B8">
              <w:rPr>
                <w:rFonts w:ascii="Times New Roman" w:eastAsia="宋体" w:hAnsi="宋体"/>
                <w:sz w:val="18"/>
              </w:rPr>
              <w:t>溶液中逐滴加入浓度均为</w:t>
            </w:r>
            <w:r w:rsidRPr="005A52B8">
              <w:rPr>
                <w:rFonts w:ascii="Times New Roman" w:eastAsia="宋体" w:hAnsi="宋体"/>
                <w:sz w:val="18"/>
              </w:rPr>
              <w:t>0</w:t>
            </w:r>
            <w:r w:rsidRPr="005A52B8">
              <w:rPr>
                <w:rFonts w:ascii="Times New Roman" w:eastAsia="宋体" w:hAnsi="Times New Roman" w:cs="Times New Roman"/>
                <w:sz w:val="18"/>
              </w:rPr>
              <w:t>.</w:t>
            </w:r>
            <w:r w:rsidRPr="005A52B8">
              <w:rPr>
                <w:rFonts w:ascii="Times New Roman" w:eastAsia="宋体" w:hAnsi="宋体"/>
                <w:sz w:val="18"/>
              </w:rPr>
              <w:t>05 mol</w:t>
            </w:r>
            <w:r w:rsidRPr="005A52B8">
              <w:rPr>
                <w:rFonts w:ascii="Times New Roman" w:eastAsia="宋体" w:hAnsi="Times New Roman" w:cs="Times New Roman"/>
                <w:sz w:val="18"/>
              </w:rPr>
              <w:t>·</w:t>
            </w:r>
            <w:r w:rsidRPr="005A52B8">
              <w:rPr>
                <w:rFonts w:ascii="Times New Roman" w:eastAsia="宋体" w:hAnsi="宋体"/>
                <w:sz w:val="18"/>
              </w:rPr>
              <w:t>L</w:t>
            </w:r>
            <w:r w:rsidRPr="005A52B8">
              <w:rPr>
                <w:rFonts w:ascii="Times New Roman" w:eastAsia="宋体" w:hAnsi="宋体"/>
                <w:sz w:val="18"/>
                <w:vertAlign w:val="superscript"/>
              </w:rPr>
              <w:t>-1</w:t>
            </w:r>
            <w:r w:rsidRPr="005A52B8">
              <w:rPr>
                <w:rFonts w:ascii="Times New Roman" w:eastAsia="宋体" w:hAnsi="宋体"/>
                <w:sz w:val="18"/>
              </w:rPr>
              <w:t>的</w:t>
            </w:r>
            <w:r w:rsidRPr="005A52B8">
              <w:rPr>
                <w:rFonts w:ascii="Times New Roman" w:eastAsia="宋体" w:hAnsi="宋体"/>
                <w:sz w:val="18"/>
              </w:rPr>
              <w:t>NaI</w:t>
            </w:r>
            <w:r w:rsidRPr="005A52B8">
              <w:rPr>
                <w:rFonts w:ascii="Times New Roman" w:eastAsia="宋体" w:hAnsi="宋体"/>
                <w:sz w:val="18"/>
              </w:rPr>
              <w:t>、</w:t>
            </w:r>
            <w:r w:rsidRPr="005A52B8">
              <w:rPr>
                <w:rFonts w:ascii="Times New Roman" w:eastAsia="宋体" w:hAnsi="宋体"/>
                <w:sz w:val="18"/>
              </w:rPr>
              <w:t>NaCl</w:t>
            </w:r>
            <w:r w:rsidRPr="005A52B8">
              <w:rPr>
                <w:rFonts w:ascii="Times New Roman" w:eastAsia="宋体" w:hAnsi="宋体"/>
                <w:sz w:val="18"/>
              </w:rPr>
              <w:t>混合溶液</w:t>
            </w:r>
            <w:r w:rsidRPr="005A52B8">
              <w:rPr>
                <w:rFonts w:ascii="Times New Roman" w:eastAsia="宋体" w:hAnsi="宋体"/>
                <w:sz w:val="18"/>
              </w:rPr>
              <w:t>,</w:t>
            </w:r>
            <w:r w:rsidRPr="005A52B8">
              <w:rPr>
                <w:rFonts w:ascii="Times New Roman" w:eastAsia="宋体" w:hAnsi="宋体"/>
                <w:sz w:val="18"/>
              </w:rPr>
              <w:t>有黄色沉淀生成</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rFonts w:ascii="Times New Roman" w:eastAsia="宋体" w:hAnsi="宋体"/>
                <w:sz w:val="18"/>
              </w:rPr>
            </w:pPr>
            <w:r w:rsidRPr="005A52B8">
              <w:rPr>
                <w:rFonts w:ascii="Times New Roman" w:eastAsia="宋体" w:hAnsi="宋体"/>
                <w:i/>
                <w:sz w:val="18"/>
              </w:rPr>
              <w:t>K</w:t>
            </w:r>
            <w:r w:rsidRPr="005A52B8">
              <w:rPr>
                <w:rFonts w:ascii="Times New Roman" w:eastAsia="宋体" w:hAnsi="宋体"/>
                <w:sz w:val="18"/>
                <w:vertAlign w:val="subscript"/>
              </w:rPr>
              <w:t>sp</w:t>
            </w:r>
            <w:r w:rsidRPr="005A52B8">
              <w:rPr>
                <w:rFonts w:ascii="Times New Roman" w:eastAsia="宋体" w:hAnsi="宋体"/>
                <w:sz w:val="18"/>
              </w:rPr>
              <w:t>(AgCl)&gt;</w:t>
            </w:r>
          </w:p>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i/>
                <w:sz w:val="18"/>
              </w:rPr>
              <w:t>K</w:t>
            </w:r>
            <w:r w:rsidRPr="005A52B8">
              <w:rPr>
                <w:rFonts w:ascii="Times New Roman" w:eastAsia="宋体" w:hAnsi="宋体"/>
                <w:sz w:val="18"/>
                <w:vertAlign w:val="subscript"/>
              </w:rPr>
              <w:t>sp</w:t>
            </w:r>
            <w:r w:rsidRPr="005A52B8">
              <w:rPr>
                <w:rFonts w:ascii="Times New Roman" w:eastAsia="宋体" w:hAnsi="宋体"/>
                <w:sz w:val="18"/>
              </w:rPr>
              <w:t>(AgI)</w:t>
            </w:r>
          </w:p>
        </w:tc>
      </w:tr>
      <w:tr w:rsidR="0085686E" w:rsidRPr="005A52B8" w:rsidTr="008C2220">
        <w:trPr>
          <w:jc w:val="center"/>
        </w:trPr>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lastRenderedPageBreak/>
              <w:t>C</w:t>
            </w:r>
          </w:p>
        </w:tc>
        <w:tc>
          <w:tcPr>
            <w:tcW w:w="0" w:type="auto"/>
            <w:shd w:val="clear" w:color="auto" w:fill="auto"/>
            <w:tcMar>
              <w:left w:w="45" w:type="dxa"/>
              <w:right w:w="45"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向</w:t>
            </w:r>
            <w:r w:rsidRPr="005A52B8">
              <w:rPr>
                <w:rFonts w:ascii="Times New Roman" w:eastAsia="宋体" w:hAnsi="宋体"/>
                <w:sz w:val="18"/>
              </w:rPr>
              <w:t>FeCl</w:t>
            </w:r>
            <w:r w:rsidRPr="005A52B8">
              <w:rPr>
                <w:rFonts w:ascii="Times New Roman" w:eastAsia="宋体" w:hAnsi="宋体"/>
                <w:sz w:val="18"/>
                <w:vertAlign w:val="subscript"/>
              </w:rPr>
              <w:t>3</w:t>
            </w:r>
            <w:r w:rsidRPr="005A52B8">
              <w:rPr>
                <w:rFonts w:ascii="Times New Roman" w:eastAsia="宋体" w:hAnsi="宋体"/>
                <w:sz w:val="18"/>
              </w:rPr>
              <w:t>溶液中加入</w:t>
            </w:r>
            <w:r w:rsidRPr="005A52B8">
              <w:rPr>
                <w:rFonts w:ascii="Times New Roman" w:eastAsia="宋体" w:hAnsi="宋体"/>
                <w:sz w:val="18"/>
              </w:rPr>
              <w:t>Cu</w:t>
            </w:r>
            <w:r w:rsidRPr="005A52B8">
              <w:rPr>
                <w:rFonts w:ascii="Times New Roman" w:eastAsia="宋体" w:hAnsi="宋体"/>
                <w:sz w:val="18"/>
              </w:rPr>
              <w:t>粉</w:t>
            </w:r>
            <w:r w:rsidRPr="005A52B8">
              <w:rPr>
                <w:rFonts w:ascii="Times New Roman" w:eastAsia="宋体" w:hAnsi="宋体"/>
                <w:sz w:val="18"/>
              </w:rPr>
              <w:t>,Cu</w:t>
            </w:r>
            <w:r w:rsidRPr="005A52B8">
              <w:rPr>
                <w:rFonts w:ascii="Times New Roman" w:eastAsia="宋体" w:hAnsi="宋体"/>
                <w:sz w:val="18"/>
              </w:rPr>
              <w:t>粉溶解</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Cu</w:t>
            </w:r>
            <w:r w:rsidRPr="005A52B8">
              <w:rPr>
                <w:rFonts w:ascii="Times New Roman" w:eastAsia="宋体" w:hAnsi="宋体"/>
                <w:sz w:val="18"/>
              </w:rPr>
              <w:t>的还原性强于</w:t>
            </w:r>
            <w:r w:rsidRPr="005A52B8">
              <w:rPr>
                <w:rFonts w:ascii="Times New Roman" w:eastAsia="宋体" w:hAnsi="宋体"/>
                <w:sz w:val="18"/>
              </w:rPr>
              <w:t>Fe</w:t>
            </w:r>
          </w:p>
        </w:tc>
      </w:tr>
      <w:tr w:rsidR="0085686E" w:rsidRPr="005A52B8" w:rsidTr="008C2220">
        <w:trPr>
          <w:jc w:val="center"/>
        </w:trPr>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D</w:t>
            </w:r>
          </w:p>
        </w:tc>
        <w:tc>
          <w:tcPr>
            <w:tcW w:w="0" w:type="auto"/>
            <w:shd w:val="clear" w:color="auto" w:fill="auto"/>
            <w:tcMar>
              <w:left w:w="45" w:type="dxa"/>
              <w:right w:w="45"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向盛有</w:t>
            </w:r>
            <w:r w:rsidRPr="005A52B8">
              <w:rPr>
                <w:rFonts w:ascii="Times New Roman" w:eastAsia="宋体" w:hAnsi="宋体"/>
                <w:sz w:val="18"/>
              </w:rPr>
              <w:t>H</w:t>
            </w:r>
            <w:r w:rsidRPr="005A52B8">
              <w:rPr>
                <w:rFonts w:ascii="Times New Roman" w:eastAsia="宋体" w:hAnsi="宋体"/>
                <w:sz w:val="18"/>
                <w:vertAlign w:val="subscript"/>
              </w:rPr>
              <w:t>2</w:t>
            </w:r>
            <w:r w:rsidRPr="005A52B8">
              <w:rPr>
                <w:rFonts w:ascii="Times New Roman" w:eastAsia="宋体" w:hAnsi="宋体"/>
                <w:sz w:val="18"/>
              </w:rPr>
              <w:t>O</w:t>
            </w:r>
            <w:r w:rsidRPr="005A52B8">
              <w:rPr>
                <w:rFonts w:ascii="Times New Roman" w:eastAsia="宋体" w:hAnsi="宋体"/>
                <w:sz w:val="18"/>
                <w:vertAlign w:val="subscript"/>
              </w:rPr>
              <w:t>2</w:t>
            </w:r>
            <w:r w:rsidRPr="005A52B8">
              <w:rPr>
                <w:rFonts w:ascii="Times New Roman" w:eastAsia="宋体" w:hAnsi="宋体"/>
                <w:sz w:val="18"/>
              </w:rPr>
              <w:t>溶液的试管中滴几滴酸化的</w:t>
            </w:r>
            <w:r w:rsidRPr="005A52B8">
              <w:rPr>
                <w:rFonts w:ascii="Times New Roman" w:eastAsia="宋体" w:hAnsi="宋体"/>
                <w:sz w:val="18"/>
              </w:rPr>
              <w:t>FeCl</w:t>
            </w:r>
            <w:r w:rsidRPr="005A52B8">
              <w:rPr>
                <w:rFonts w:ascii="Times New Roman" w:eastAsia="宋体" w:hAnsi="宋体"/>
                <w:sz w:val="18"/>
                <w:vertAlign w:val="subscript"/>
              </w:rPr>
              <w:t>2</w:t>
            </w:r>
            <w:r w:rsidRPr="005A52B8">
              <w:rPr>
                <w:rFonts w:ascii="Times New Roman" w:eastAsia="宋体" w:hAnsi="宋体"/>
                <w:sz w:val="18"/>
              </w:rPr>
              <w:t>溶液</w:t>
            </w:r>
            <w:r w:rsidRPr="005A52B8">
              <w:rPr>
                <w:rFonts w:ascii="Times New Roman" w:eastAsia="宋体" w:hAnsi="宋体"/>
                <w:sz w:val="18"/>
              </w:rPr>
              <w:t>,</w:t>
            </w:r>
            <w:r w:rsidRPr="005A52B8">
              <w:rPr>
                <w:rFonts w:ascii="Times New Roman" w:eastAsia="宋体" w:hAnsi="宋体"/>
                <w:sz w:val="18"/>
              </w:rPr>
              <w:t>溶液变成棕黄色</w:t>
            </w:r>
            <w:r w:rsidRPr="005A52B8">
              <w:rPr>
                <w:rFonts w:ascii="Times New Roman" w:eastAsia="宋体" w:hAnsi="宋体"/>
                <w:sz w:val="18"/>
              </w:rPr>
              <w:t>,</w:t>
            </w:r>
            <w:r w:rsidRPr="005A52B8">
              <w:rPr>
                <w:rFonts w:ascii="Times New Roman" w:eastAsia="宋体" w:hAnsi="宋体"/>
                <w:sz w:val="18"/>
              </w:rPr>
              <w:t>一段时间后</w:t>
            </w:r>
            <w:r w:rsidRPr="005A52B8">
              <w:rPr>
                <w:rFonts w:ascii="Times New Roman" w:eastAsia="宋体" w:hAnsi="宋体"/>
                <w:sz w:val="18"/>
              </w:rPr>
              <w:t>,</w:t>
            </w:r>
            <w:r w:rsidRPr="005A52B8">
              <w:rPr>
                <w:rFonts w:ascii="Times New Roman" w:eastAsia="宋体" w:hAnsi="宋体"/>
                <w:sz w:val="18"/>
              </w:rPr>
              <w:t>溶液中有气泡出现</w:t>
            </w:r>
          </w:p>
        </w:tc>
        <w:tc>
          <w:tcPr>
            <w:tcW w:w="0" w:type="auto"/>
            <w:shd w:val="clear" w:color="auto" w:fill="auto"/>
            <w:tcMar>
              <w:left w:w="0" w:type="dxa"/>
              <w:right w:w="0" w:type="dxa"/>
            </w:tcMar>
            <w:vAlign w:val="center"/>
          </w:tcPr>
          <w:p w:rsidR="0085686E" w:rsidRPr="005A52B8" w:rsidRDefault="0085686E" w:rsidP="008C2220">
            <w:pPr>
              <w:tabs>
                <w:tab w:val="left" w:pos="1871"/>
                <w:tab w:val="left" w:pos="3407"/>
                <w:tab w:val="left" w:pos="4949"/>
                <w:tab w:val="left" w:pos="6599"/>
              </w:tabs>
              <w:rPr>
                <w:sz w:val="18"/>
              </w:rPr>
            </w:pPr>
            <w:r w:rsidRPr="005A52B8">
              <w:rPr>
                <w:rFonts w:ascii="Times New Roman" w:eastAsia="宋体" w:hAnsi="宋体"/>
                <w:sz w:val="18"/>
              </w:rPr>
              <w:t>铁离子催化</w:t>
            </w:r>
            <w:r w:rsidRPr="005A52B8">
              <w:rPr>
                <w:rFonts w:ascii="Times New Roman" w:eastAsia="宋体" w:hAnsi="宋体"/>
                <w:sz w:val="18"/>
              </w:rPr>
              <w:t>H</w:t>
            </w:r>
            <w:r w:rsidRPr="005A52B8">
              <w:rPr>
                <w:rFonts w:ascii="Times New Roman" w:eastAsia="宋体" w:hAnsi="宋体"/>
                <w:sz w:val="18"/>
                <w:vertAlign w:val="subscript"/>
              </w:rPr>
              <w:t>2</w:t>
            </w:r>
            <w:r w:rsidRPr="005A52B8">
              <w:rPr>
                <w:rFonts w:ascii="Times New Roman" w:eastAsia="宋体" w:hAnsi="宋体"/>
                <w:sz w:val="18"/>
              </w:rPr>
              <w:t>O</w:t>
            </w:r>
            <w:r w:rsidRPr="005A52B8">
              <w:rPr>
                <w:rFonts w:ascii="Times New Roman" w:eastAsia="宋体" w:hAnsi="宋体"/>
                <w:sz w:val="18"/>
                <w:vertAlign w:val="subscript"/>
              </w:rPr>
              <w:t>2</w:t>
            </w:r>
            <w:r w:rsidRPr="005A52B8">
              <w:rPr>
                <w:rFonts w:ascii="Times New Roman" w:eastAsia="宋体" w:hAnsi="宋体"/>
                <w:sz w:val="18"/>
              </w:rPr>
              <w:t>的分解</w:t>
            </w:r>
          </w:p>
        </w:tc>
      </w:tr>
    </w:tbl>
    <w:p w:rsidR="0085686E" w:rsidRPr="005A52B8" w:rsidRDefault="0085686E" w:rsidP="0085686E">
      <w:pPr>
        <w:tabs>
          <w:tab w:val="left" w:pos="1871"/>
          <w:tab w:val="left" w:pos="3407"/>
          <w:tab w:val="left" w:pos="4949"/>
          <w:tab w:val="left" w:pos="6599"/>
        </w:tabs>
        <w:jc w:val="center"/>
        <w:rPr>
          <w:rFonts w:ascii="Times New Roman" w:eastAsia="宋体" w:hAnsi="宋体"/>
        </w:rPr>
      </w:pP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12</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江苏化学</w:t>
      </w:r>
      <w:r w:rsidRPr="005A52B8">
        <w:rPr>
          <w:rFonts w:ascii="Times New Roman" w:eastAsia="宋体" w:hAnsi="宋体"/>
        </w:rPr>
        <w:t>,21B)</w:t>
      </w:r>
      <w:r w:rsidRPr="005A52B8">
        <w:rPr>
          <w:rFonts w:ascii="Times New Roman" w:eastAsia="宋体" w:hAnsi="宋体"/>
        </w:rPr>
        <w:t>羟基乙酸钠易溶于热水</w:t>
      </w:r>
      <w:r w:rsidRPr="005A52B8">
        <w:rPr>
          <w:rFonts w:ascii="Times New Roman" w:eastAsia="宋体" w:hAnsi="宋体"/>
        </w:rPr>
        <w:t>,</w:t>
      </w:r>
      <w:r w:rsidRPr="005A52B8">
        <w:rPr>
          <w:rFonts w:ascii="Times New Roman" w:eastAsia="宋体" w:hAnsi="宋体"/>
        </w:rPr>
        <w:t>微溶于冷水</w:t>
      </w:r>
      <w:r w:rsidRPr="005A52B8">
        <w:rPr>
          <w:rFonts w:ascii="Times New Roman" w:eastAsia="宋体" w:hAnsi="宋体"/>
        </w:rPr>
        <w:t>,</w:t>
      </w:r>
      <w:r w:rsidRPr="005A52B8">
        <w:rPr>
          <w:rFonts w:ascii="Times New Roman" w:eastAsia="宋体" w:hAnsi="宋体"/>
        </w:rPr>
        <w:t>不溶于醇、醚等有机溶剂。制备少量羟基乙酸钠的反应为</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ClCH</w:t>
      </w:r>
      <w:r w:rsidRPr="005A52B8">
        <w:rPr>
          <w:rFonts w:ascii="Times New Roman" w:eastAsia="宋体" w:hAnsi="宋体"/>
          <w:vertAlign w:val="subscript"/>
        </w:rPr>
        <w:t>2</w:t>
      </w:r>
      <w:r w:rsidRPr="005A52B8">
        <w:rPr>
          <w:rFonts w:ascii="Times New Roman" w:eastAsia="宋体" w:hAnsi="宋体"/>
        </w:rPr>
        <w:t>COOH+2NaOH</w:t>
      </w:r>
      <w:r w:rsidRPr="005A52B8">
        <w:rPr>
          <w:rFonts w:ascii="Times New Roman" w:eastAsia="宋体" w:hAnsi="宋体"/>
          <w:noProof/>
        </w:rPr>
        <w:drawing>
          <wp:inline distT="0" distB="0" distL="0" distR="0">
            <wp:extent cx="234720" cy="131040"/>
            <wp:effectExtent l="0" t="0" r="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18"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HOCH</w:t>
      </w:r>
      <w:r w:rsidRPr="005A52B8">
        <w:rPr>
          <w:rFonts w:ascii="Times New Roman" w:eastAsia="宋体" w:hAnsi="宋体"/>
          <w:vertAlign w:val="subscript"/>
        </w:rPr>
        <w:t>2</w:t>
      </w:r>
      <w:r w:rsidRPr="005A52B8">
        <w:rPr>
          <w:rFonts w:ascii="Times New Roman" w:eastAsia="宋体" w:hAnsi="宋体"/>
        </w:rPr>
        <w:t>COONa+NaCl+H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 xml:space="preserve">　</w:t>
      </w:r>
      <w:r w:rsidRPr="005A52B8">
        <w:rPr>
          <w:rFonts w:ascii="Times New Roman" w:eastAsia="宋体" w:hAnsi="Times New Roman" w:cs="Times New Roman"/>
        </w:rPr>
        <w:t>Δ</w:t>
      </w:r>
      <w:r w:rsidRPr="005A52B8">
        <w:rPr>
          <w:rFonts w:ascii="Times New Roman" w:eastAsia="宋体" w:hAnsi="宋体"/>
          <w:i/>
        </w:rPr>
        <w:t>H</w:t>
      </w:r>
      <w:r w:rsidRPr="005A52B8">
        <w:rPr>
          <w:rFonts w:ascii="Times New Roman" w:eastAsia="宋体" w:hAnsi="宋体"/>
        </w:rPr>
        <w:t>&lt;0</w:t>
      </w:r>
    </w:p>
    <w:p w:rsidR="0085686E" w:rsidRPr="005A52B8" w:rsidRDefault="0085686E" w:rsidP="0085686E">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257120" cy="1486080"/>
            <wp:effectExtent l="0" t="0" r="0" b="0"/>
            <wp:docPr id="133" name="20RJSH14.eps" descr="id:21474872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19" cstate="print"/>
                    <a:stretch>
                      <a:fillRect/>
                    </a:stretch>
                  </pic:blipFill>
                  <pic:spPr>
                    <a:xfrm>
                      <a:off x="0" y="0"/>
                      <a:ext cx="1257120" cy="1486080"/>
                    </a:xfrm>
                    <a:prstGeom prst="rect">
                      <a:avLst/>
                    </a:prstGeom>
                  </pic:spPr>
                </pic:pic>
              </a:graphicData>
            </a:graphic>
          </wp:inline>
        </w:drawing>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实验步骤如下</w:t>
      </w:r>
      <w:r w:rsidRPr="005A52B8">
        <w:rPr>
          <w:rFonts w:ascii="Times New Roman" w:eastAsia="宋体" w:hAnsi="宋体"/>
        </w:rPr>
        <w:t>:</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步骤</w:t>
      </w:r>
      <w:r w:rsidRPr="005A52B8">
        <w:rPr>
          <w:rFonts w:ascii="Times New Roman" w:eastAsia="宋体" w:hAnsi="宋体"/>
        </w:rPr>
        <w:t>1:</w:t>
      </w:r>
      <w:r w:rsidRPr="005A52B8">
        <w:rPr>
          <w:rFonts w:ascii="Times New Roman" w:eastAsia="宋体" w:hAnsi="宋体"/>
        </w:rPr>
        <w:t>在如图所示装置的反应瓶中</w:t>
      </w:r>
      <w:r w:rsidRPr="005A52B8">
        <w:rPr>
          <w:rFonts w:ascii="Times New Roman" w:eastAsia="宋体" w:hAnsi="宋体"/>
        </w:rPr>
        <w:t>,</w:t>
      </w:r>
      <w:r w:rsidRPr="005A52B8">
        <w:rPr>
          <w:rFonts w:ascii="Times New Roman" w:eastAsia="宋体" w:hAnsi="宋体"/>
        </w:rPr>
        <w:t>加入</w:t>
      </w:r>
      <w:r w:rsidRPr="005A52B8">
        <w:rPr>
          <w:rFonts w:ascii="Times New Roman" w:eastAsia="宋体" w:hAnsi="宋体"/>
        </w:rPr>
        <w:t>40 g</w:t>
      </w:r>
      <w:r w:rsidRPr="005A52B8">
        <w:rPr>
          <w:rFonts w:ascii="Times New Roman" w:eastAsia="宋体" w:hAnsi="宋体"/>
        </w:rPr>
        <w:t>氯乙酸、</w:t>
      </w:r>
      <w:r w:rsidRPr="005A52B8">
        <w:rPr>
          <w:rFonts w:ascii="Times New Roman" w:eastAsia="宋体" w:hAnsi="宋体"/>
        </w:rPr>
        <w:t>50 mL</w:t>
      </w:r>
      <w:r w:rsidRPr="005A52B8">
        <w:rPr>
          <w:rFonts w:ascii="Times New Roman" w:eastAsia="宋体" w:hAnsi="宋体"/>
        </w:rPr>
        <w:t>水</w:t>
      </w:r>
      <w:r w:rsidRPr="005A52B8">
        <w:rPr>
          <w:rFonts w:ascii="Times New Roman" w:eastAsia="宋体" w:hAnsi="宋体"/>
        </w:rPr>
        <w:t>,</w:t>
      </w:r>
      <w:r w:rsidRPr="005A52B8">
        <w:rPr>
          <w:rFonts w:ascii="Times New Roman" w:eastAsia="宋体" w:hAnsi="宋体"/>
        </w:rPr>
        <w:t>搅拌。逐步加入</w:t>
      </w:r>
      <w:r w:rsidRPr="005A52B8">
        <w:rPr>
          <w:rFonts w:ascii="Times New Roman" w:eastAsia="宋体" w:hAnsi="宋体"/>
        </w:rPr>
        <w:t>40%NaOH</w:t>
      </w:r>
      <w:r w:rsidRPr="005A52B8">
        <w:rPr>
          <w:rFonts w:ascii="Times New Roman" w:eastAsia="宋体" w:hAnsi="宋体"/>
        </w:rPr>
        <w:t>溶液</w:t>
      </w:r>
      <w:r w:rsidRPr="005A52B8">
        <w:rPr>
          <w:rFonts w:ascii="Times New Roman" w:eastAsia="宋体" w:hAnsi="宋体"/>
        </w:rPr>
        <w:t>,</w:t>
      </w:r>
      <w:r w:rsidRPr="005A52B8">
        <w:rPr>
          <w:rFonts w:ascii="Times New Roman" w:eastAsia="宋体" w:hAnsi="宋体"/>
        </w:rPr>
        <w:t>在</w:t>
      </w:r>
      <w:r w:rsidRPr="005A52B8">
        <w:rPr>
          <w:rFonts w:ascii="Times New Roman" w:eastAsia="宋体" w:hAnsi="宋体"/>
        </w:rPr>
        <w:t xml:space="preserve">95 </w:t>
      </w:r>
      <w:r w:rsidRPr="005A52B8">
        <w:rPr>
          <w:rFonts w:ascii="宋体" w:eastAsia="宋体" w:hAnsi="宋体" w:cs="宋体" w:hint="eastAsia"/>
        </w:rPr>
        <w:t>℃</w:t>
      </w:r>
      <w:r w:rsidRPr="005A52B8">
        <w:rPr>
          <w:rFonts w:ascii="Times New Roman" w:eastAsia="宋体" w:hAnsi="宋体"/>
        </w:rPr>
        <w:t>继续搅拌反应</w:t>
      </w:r>
      <w:r w:rsidRPr="005A52B8">
        <w:rPr>
          <w:rFonts w:ascii="Times New Roman" w:eastAsia="宋体" w:hAnsi="宋体"/>
        </w:rPr>
        <w:t>2</w:t>
      </w:r>
      <w:r w:rsidRPr="005A52B8">
        <w:rPr>
          <w:rFonts w:ascii="Times New Roman" w:eastAsia="宋体" w:hAnsi="宋体"/>
        </w:rPr>
        <w:t>小时</w:t>
      </w:r>
      <w:r w:rsidRPr="005A52B8">
        <w:rPr>
          <w:rFonts w:ascii="Times New Roman" w:eastAsia="宋体" w:hAnsi="宋体"/>
        </w:rPr>
        <w:t>,</w:t>
      </w:r>
      <w:r w:rsidRPr="005A52B8">
        <w:rPr>
          <w:rFonts w:ascii="Times New Roman" w:eastAsia="宋体" w:hAnsi="宋体"/>
        </w:rPr>
        <w:t>反应过程中控制</w:t>
      </w:r>
      <w:r w:rsidRPr="005A52B8">
        <w:rPr>
          <w:rFonts w:ascii="Times New Roman" w:eastAsia="宋体" w:hAnsi="宋体"/>
        </w:rPr>
        <w:t>pH</w:t>
      </w:r>
      <w:r w:rsidRPr="005A52B8">
        <w:rPr>
          <w:rFonts w:ascii="Times New Roman" w:eastAsia="宋体" w:hAnsi="宋体"/>
        </w:rPr>
        <w:t>约为</w:t>
      </w:r>
      <w:r w:rsidRPr="005A52B8">
        <w:rPr>
          <w:rFonts w:ascii="Times New Roman" w:eastAsia="宋体" w:hAnsi="宋体"/>
        </w:rPr>
        <w:t>9</w:t>
      </w:r>
      <w:r w:rsidRPr="005A52B8">
        <w:rPr>
          <w:rFonts w:ascii="Times New Roman" w:eastAsia="宋体" w:hAnsi="宋体"/>
        </w:rPr>
        <w:t>。</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步骤</w:t>
      </w:r>
      <w:r w:rsidRPr="005A52B8">
        <w:rPr>
          <w:rFonts w:ascii="Times New Roman" w:eastAsia="宋体" w:hAnsi="宋体"/>
        </w:rPr>
        <w:t>2:</w:t>
      </w:r>
      <w:r w:rsidRPr="005A52B8">
        <w:rPr>
          <w:rFonts w:ascii="Times New Roman" w:eastAsia="宋体" w:hAnsi="宋体"/>
        </w:rPr>
        <w:t>蒸出部分水至液面有薄膜</w:t>
      </w:r>
      <w:r w:rsidRPr="005A52B8">
        <w:rPr>
          <w:rFonts w:ascii="Times New Roman" w:eastAsia="宋体" w:hAnsi="宋体"/>
        </w:rPr>
        <w:t>,</w:t>
      </w:r>
      <w:r w:rsidRPr="005A52B8">
        <w:rPr>
          <w:rFonts w:ascii="Times New Roman" w:eastAsia="宋体" w:hAnsi="宋体"/>
        </w:rPr>
        <w:t>加少量热水</w:t>
      </w:r>
      <w:r w:rsidRPr="005A52B8">
        <w:rPr>
          <w:rFonts w:ascii="Times New Roman" w:eastAsia="宋体" w:hAnsi="宋体"/>
        </w:rPr>
        <w:t>,</w:t>
      </w:r>
      <w:r w:rsidRPr="005A52B8">
        <w:rPr>
          <w:rFonts w:ascii="Times New Roman" w:eastAsia="宋体" w:hAnsi="宋体"/>
        </w:rPr>
        <w:t>趁热过滤。滤液冷却至</w:t>
      </w:r>
      <w:r w:rsidRPr="005A52B8">
        <w:rPr>
          <w:rFonts w:ascii="Times New Roman" w:eastAsia="宋体" w:hAnsi="宋体"/>
        </w:rPr>
        <w:t xml:space="preserve">15 </w:t>
      </w:r>
      <w:r w:rsidRPr="005A52B8">
        <w:rPr>
          <w:rFonts w:ascii="宋体" w:eastAsia="宋体" w:hAnsi="宋体" w:cs="宋体" w:hint="eastAsia"/>
        </w:rPr>
        <w:t>℃</w:t>
      </w:r>
      <w:r w:rsidRPr="005A52B8">
        <w:rPr>
          <w:rFonts w:ascii="Times New Roman" w:eastAsia="宋体" w:hAnsi="宋体"/>
        </w:rPr>
        <w:t>,</w:t>
      </w:r>
      <w:r w:rsidRPr="005A52B8">
        <w:rPr>
          <w:rFonts w:ascii="Times New Roman" w:eastAsia="宋体" w:hAnsi="宋体"/>
        </w:rPr>
        <w:t>过滤得粗产品。</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步骤</w:t>
      </w:r>
      <w:r w:rsidRPr="005A52B8">
        <w:rPr>
          <w:rFonts w:ascii="Times New Roman" w:eastAsia="宋体" w:hAnsi="宋体"/>
        </w:rPr>
        <w:t>3:</w:t>
      </w:r>
      <w:r w:rsidRPr="005A52B8">
        <w:rPr>
          <w:rFonts w:ascii="Times New Roman" w:eastAsia="宋体" w:hAnsi="宋体"/>
        </w:rPr>
        <w:t>粗产品溶解于适量热水中</w:t>
      </w:r>
      <w:r w:rsidRPr="005A52B8">
        <w:rPr>
          <w:rFonts w:ascii="Times New Roman" w:eastAsia="宋体" w:hAnsi="宋体"/>
        </w:rPr>
        <w:t>,</w:t>
      </w:r>
      <w:r w:rsidRPr="005A52B8">
        <w:rPr>
          <w:rFonts w:ascii="Times New Roman" w:eastAsia="宋体" w:hAnsi="宋体"/>
        </w:rPr>
        <w:t>加活性炭脱色</w:t>
      </w:r>
      <w:r w:rsidRPr="005A52B8">
        <w:rPr>
          <w:rFonts w:ascii="Times New Roman" w:eastAsia="宋体" w:hAnsi="宋体"/>
        </w:rPr>
        <w:t>,</w:t>
      </w:r>
      <w:r w:rsidRPr="005A52B8">
        <w:rPr>
          <w:rFonts w:ascii="Times New Roman" w:eastAsia="宋体" w:hAnsi="宋体"/>
        </w:rPr>
        <w:t>分离掉活性炭。</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步骤</w:t>
      </w:r>
      <w:r w:rsidRPr="005A52B8">
        <w:rPr>
          <w:rFonts w:ascii="Times New Roman" w:eastAsia="宋体" w:hAnsi="宋体"/>
        </w:rPr>
        <w:t>4:</w:t>
      </w:r>
      <w:r w:rsidRPr="005A52B8">
        <w:rPr>
          <w:rFonts w:ascii="Times New Roman" w:eastAsia="宋体" w:hAnsi="宋体"/>
        </w:rPr>
        <w:t>将去除活性炭后的溶液加到适量乙醇中</w:t>
      </w:r>
      <w:r w:rsidRPr="005A52B8">
        <w:rPr>
          <w:rFonts w:ascii="Times New Roman" w:eastAsia="宋体" w:hAnsi="宋体"/>
        </w:rPr>
        <w:t>,</w:t>
      </w:r>
      <w:r w:rsidRPr="005A52B8">
        <w:rPr>
          <w:rFonts w:ascii="Times New Roman" w:eastAsia="宋体" w:hAnsi="宋体"/>
        </w:rPr>
        <w:t>冷却至</w:t>
      </w:r>
      <w:r w:rsidRPr="005A52B8">
        <w:rPr>
          <w:rFonts w:ascii="Times New Roman" w:eastAsia="宋体" w:hAnsi="宋体"/>
        </w:rPr>
        <w:t xml:space="preserve">15 </w:t>
      </w:r>
      <w:r w:rsidRPr="005A52B8">
        <w:rPr>
          <w:rFonts w:ascii="宋体" w:eastAsia="宋体" w:hAnsi="宋体" w:cs="宋体" w:hint="eastAsia"/>
        </w:rPr>
        <w:t>℃</w:t>
      </w:r>
      <w:r w:rsidRPr="005A52B8">
        <w:rPr>
          <w:rFonts w:ascii="Times New Roman" w:eastAsia="宋体" w:hAnsi="宋体"/>
        </w:rPr>
        <w:t>以下</w:t>
      </w:r>
      <w:r w:rsidRPr="005A52B8">
        <w:rPr>
          <w:rFonts w:ascii="Times New Roman" w:eastAsia="宋体" w:hAnsi="宋体"/>
        </w:rPr>
        <w:t>,</w:t>
      </w:r>
      <w:r w:rsidRPr="005A52B8">
        <w:rPr>
          <w:rFonts w:ascii="Times New Roman" w:eastAsia="宋体" w:hAnsi="宋体"/>
        </w:rPr>
        <w:t>结晶、过滤、干燥</w:t>
      </w:r>
      <w:r w:rsidRPr="005A52B8">
        <w:rPr>
          <w:rFonts w:ascii="Times New Roman" w:eastAsia="宋体" w:hAnsi="宋体"/>
        </w:rPr>
        <w:t>,</w:t>
      </w:r>
      <w:r w:rsidRPr="005A52B8">
        <w:rPr>
          <w:rFonts w:ascii="Times New Roman" w:eastAsia="宋体" w:hAnsi="宋体"/>
        </w:rPr>
        <w:t>得羟基乙酸钠。</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(1)</w:t>
      </w:r>
      <w:r w:rsidRPr="005A52B8">
        <w:rPr>
          <w:rFonts w:ascii="Times New Roman" w:eastAsia="宋体" w:hAnsi="宋体"/>
        </w:rPr>
        <w:t>步骤</w:t>
      </w:r>
      <w:r w:rsidRPr="005A52B8">
        <w:rPr>
          <w:rFonts w:ascii="Times New Roman" w:eastAsia="宋体" w:hAnsi="宋体"/>
        </w:rPr>
        <w:t>1</w:t>
      </w:r>
      <w:r w:rsidRPr="005A52B8">
        <w:rPr>
          <w:rFonts w:ascii="Times New Roman" w:eastAsia="宋体" w:hAnsi="宋体"/>
        </w:rPr>
        <w:t>中</w:t>
      </w:r>
      <w:r w:rsidRPr="005A52B8">
        <w:rPr>
          <w:rFonts w:ascii="Times New Roman" w:eastAsia="宋体" w:hAnsi="宋体"/>
        </w:rPr>
        <w:t>,</w:t>
      </w:r>
      <w:r w:rsidRPr="005A52B8">
        <w:rPr>
          <w:rFonts w:ascii="Times New Roman" w:eastAsia="宋体" w:hAnsi="宋体"/>
        </w:rPr>
        <w:t>如图所示的装置中仪器</w:t>
      </w:r>
      <w:r w:rsidRPr="005A52B8">
        <w:rPr>
          <w:rFonts w:ascii="Times New Roman" w:eastAsia="宋体" w:hAnsi="宋体"/>
        </w:rPr>
        <w:t>A</w:t>
      </w:r>
      <w:r w:rsidRPr="005A52B8">
        <w:rPr>
          <w:rFonts w:ascii="Times New Roman" w:eastAsia="宋体" w:hAnsi="宋体"/>
        </w:rPr>
        <w:t>的名称是</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逐步加入</w:t>
      </w:r>
      <w:r w:rsidRPr="005A52B8">
        <w:rPr>
          <w:rFonts w:ascii="Times New Roman" w:eastAsia="宋体" w:hAnsi="宋体"/>
        </w:rPr>
        <w:t>NaOH</w:t>
      </w:r>
      <w:r w:rsidRPr="005A52B8">
        <w:rPr>
          <w:rFonts w:ascii="Times New Roman" w:eastAsia="宋体" w:hAnsi="宋体"/>
        </w:rPr>
        <w:t>溶液的目的是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(2)</w:t>
      </w:r>
      <w:r w:rsidRPr="005A52B8">
        <w:rPr>
          <w:rFonts w:ascii="Times New Roman" w:eastAsia="宋体" w:hAnsi="宋体"/>
        </w:rPr>
        <w:t>步骤</w:t>
      </w:r>
      <w:r w:rsidRPr="005A52B8">
        <w:rPr>
          <w:rFonts w:ascii="Times New Roman" w:eastAsia="宋体" w:hAnsi="宋体"/>
        </w:rPr>
        <w:t>2</w:t>
      </w:r>
      <w:r w:rsidRPr="005A52B8">
        <w:rPr>
          <w:rFonts w:ascii="Times New Roman" w:eastAsia="宋体" w:hAnsi="宋体"/>
        </w:rPr>
        <w:t>中</w:t>
      </w:r>
      <w:r w:rsidRPr="005A52B8">
        <w:rPr>
          <w:rFonts w:ascii="Times New Roman" w:eastAsia="宋体" w:hAnsi="宋体"/>
        </w:rPr>
        <w:t>,</w:t>
      </w:r>
      <w:r w:rsidRPr="005A52B8">
        <w:rPr>
          <w:rFonts w:ascii="Times New Roman" w:eastAsia="宋体" w:hAnsi="宋体"/>
        </w:rPr>
        <w:t>蒸馏烧瓶中加入沸石或碎瓷片的目的是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(3)</w:t>
      </w:r>
      <w:r w:rsidRPr="005A52B8">
        <w:rPr>
          <w:rFonts w:ascii="Times New Roman" w:eastAsia="宋体" w:hAnsi="宋体"/>
        </w:rPr>
        <w:t>步骤</w:t>
      </w:r>
      <w:r w:rsidRPr="005A52B8">
        <w:rPr>
          <w:rFonts w:ascii="Times New Roman" w:eastAsia="宋体" w:hAnsi="宋体"/>
        </w:rPr>
        <w:t>3</w:t>
      </w:r>
      <w:r w:rsidRPr="005A52B8">
        <w:rPr>
          <w:rFonts w:ascii="Times New Roman" w:eastAsia="宋体" w:hAnsi="宋体"/>
        </w:rPr>
        <w:t>中</w:t>
      </w:r>
      <w:r w:rsidRPr="005A52B8">
        <w:rPr>
          <w:rFonts w:ascii="Times New Roman" w:eastAsia="宋体" w:hAnsi="宋体"/>
        </w:rPr>
        <w:t>,</w:t>
      </w:r>
      <w:r w:rsidRPr="005A52B8">
        <w:rPr>
          <w:rFonts w:ascii="Times New Roman" w:eastAsia="宋体" w:hAnsi="宋体"/>
        </w:rPr>
        <w:t>粗产品溶解于过量水会导致产率</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w:t>
      </w:r>
      <w:r w:rsidRPr="005A52B8">
        <w:rPr>
          <w:rFonts w:ascii="Times New Roman" w:eastAsia="宋体" w:hAnsi="Times New Roman" w:cs="Times New Roman"/>
        </w:rPr>
        <w:t>“</w:t>
      </w:r>
      <w:r w:rsidRPr="005A52B8">
        <w:rPr>
          <w:rFonts w:ascii="Times New Roman" w:eastAsia="宋体" w:hAnsi="宋体"/>
        </w:rPr>
        <w:t>增大</w:t>
      </w:r>
      <w:r w:rsidRPr="005A52B8">
        <w:rPr>
          <w:rFonts w:ascii="Times New Roman" w:eastAsia="宋体" w:hAnsi="Times New Roman" w:cs="Times New Roman"/>
        </w:rPr>
        <w:t>”</w:t>
      </w:r>
      <w:r w:rsidRPr="005A52B8">
        <w:rPr>
          <w:rFonts w:ascii="Times New Roman" w:eastAsia="宋体" w:hAnsi="宋体"/>
        </w:rPr>
        <w:t>或</w:t>
      </w:r>
      <w:r w:rsidRPr="005A52B8">
        <w:rPr>
          <w:rFonts w:ascii="Times New Roman" w:eastAsia="宋体" w:hAnsi="Times New Roman" w:cs="Times New Roman"/>
        </w:rPr>
        <w:t>“</w:t>
      </w:r>
      <w:r w:rsidRPr="005A52B8">
        <w:rPr>
          <w:rFonts w:ascii="Times New Roman" w:eastAsia="宋体" w:hAnsi="宋体"/>
        </w:rPr>
        <w:t>减小</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宋体"/>
        </w:rPr>
        <w:t>去除活性炭的操作名称是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(4)</w:t>
      </w:r>
      <w:r w:rsidRPr="005A52B8">
        <w:rPr>
          <w:rFonts w:ascii="Times New Roman" w:eastAsia="宋体" w:hAnsi="宋体"/>
        </w:rPr>
        <w:t>步骤</w:t>
      </w:r>
      <w:r w:rsidRPr="005A52B8">
        <w:rPr>
          <w:rFonts w:ascii="Times New Roman" w:eastAsia="宋体" w:hAnsi="宋体"/>
        </w:rPr>
        <w:t>4</w:t>
      </w:r>
      <w:r w:rsidRPr="005A52B8">
        <w:rPr>
          <w:rFonts w:ascii="Times New Roman" w:eastAsia="宋体" w:hAnsi="宋体"/>
        </w:rPr>
        <w:t>中</w:t>
      </w:r>
      <w:r w:rsidRPr="005A52B8">
        <w:rPr>
          <w:rFonts w:ascii="Times New Roman" w:eastAsia="宋体" w:hAnsi="宋体"/>
        </w:rPr>
        <w:t>,</w:t>
      </w:r>
      <w:r w:rsidRPr="005A52B8">
        <w:rPr>
          <w:rFonts w:ascii="Times New Roman" w:eastAsia="宋体" w:hAnsi="宋体"/>
        </w:rPr>
        <w:t>将去除活性炭后的溶液加到适量乙醇中的目的是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85686E" w:rsidRPr="005A52B8" w:rsidRDefault="0085686E" w:rsidP="0085686E">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拓展深化</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13</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山东烟台一模</w:t>
      </w:r>
      <w:r w:rsidRPr="005A52B8">
        <w:rPr>
          <w:rFonts w:ascii="Times New Roman" w:eastAsia="宋体" w:hAnsi="宋体"/>
        </w:rPr>
        <w:t>)</w:t>
      </w:r>
      <w:r w:rsidRPr="005A52B8">
        <w:rPr>
          <w:rFonts w:ascii="Times New Roman" w:eastAsia="宋体" w:hAnsi="宋体"/>
        </w:rPr>
        <w:t>四氯化锡常温下呈液态</w:t>
      </w:r>
      <w:r w:rsidRPr="005A52B8">
        <w:rPr>
          <w:rFonts w:ascii="Times New Roman" w:eastAsia="宋体" w:hAnsi="宋体"/>
        </w:rPr>
        <w:t>,</w:t>
      </w:r>
      <w:r w:rsidRPr="005A52B8">
        <w:rPr>
          <w:rFonts w:ascii="Times New Roman" w:eastAsia="宋体" w:hAnsi="宋体"/>
        </w:rPr>
        <w:t>熔点</w:t>
      </w:r>
      <w:r w:rsidRPr="005A52B8">
        <w:rPr>
          <w:rFonts w:ascii="Times New Roman" w:eastAsia="宋体" w:hAnsi="宋体"/>
        </w:rPr>
        <w:t xml:space="preserve">-33 </w:t>
      </w:r>
      <w:r w:rsidRPr="005A52B8">
        <w:rPr>
          <w:rFonts w:ascii="宋体" w:eastAsia="宋体" w:hAnsi="宋体" w:cs="宋体" w:hint="eastAsia"/>
        </w:rPr>
        <w:t>℃</w:t>
      </w:r>
      <w:r w:rsidRPr="005A52B8">
        <w:rPr>
          <w:rFonts w:ascii="Times New Roman" w:eastAsia="宋体" w:hAnsi="宋体"/>
        </w:rPr>
        <w:t>,</w:t>
      </w:r>
      <w:r w:rsidRPr="005A52B8">
        <w:rPr>
          <w:rFonts w:ascii="Times New Roman" w:eastAsia="宋体" w:hAnsi="宋体"/>
        </w:rPr>
        <w:t>沸点</w:t>
      </w:r>
      <w:r w:rsidRPr="005A52B8">
        <w:rPr>
          <w:rFonts w:ascii="Times New Roman" w:eastAsia="宋体" w:hAnsi="宋体"/>
        </w:rPr>
        <w:t xml:space="preserve">144 </w:t>
      </w:r>
      <w:r w:rsidRPr="005A52B8">
        <w:rPr>
          <w:rFonts w:ascii="宋体" w:eastAsia="宋体" w:hAnsi="宋体" w:cs="宋体" w:hint="eastAsia"/>
        </w:rPr>
        <w:t>℃</w:t>
      </w:r>
      <w:r w:rsidRPr="005A52B8">
        <w:rPr>
          <w:rFonts w:ascii="Times New Roman" w:eastAsia="宋体" w:hAnsi="宋体"/>
        </w:rPr>
        <w:t>,</w:t>
      </w:r>
      <w:r w:rsidRPr="005A52B8">
        <w:rPr>
          <w:rFonts w:ascii="Times New Roman" w:eastAsia="宋体" w:hAnsi="宋体"/>
        </w:rPr>
        <w:t>在潮湿的空气中能强烈水解生成金属氧化物并产生有刺激性的白色烟雾</w:t>
      </w:r>
      <w:r w:rsidRPr="005A52B8">
        <w:rPr>
          <w:rFonts w:ascii="Times New Roman" w:eastAsia="宋体" w:hAnsi="宋体"/>
        </w:rPr>
        <w:t>,</w:t>
      </w:r>
      <w:r w:rsidRPr="005A52B8">
        <w:rPr>
          <w:rFonts w:ascii="Times New Roman" w:eastAsia="宋体" w:hAnsi="宋体"/>
        </w:rPr>
        <w:t>可用作媒染剂、催化剂等。实验室利用如图所示装置制备四氯化锡</w:t>
      </w:r>
      <w:r w:rsidRPr="005A52B8">
        <w:rPr>
          <w:rFonts w:ascii="Times New Roman" w:eastAsia="宋体" w:hAnsi="宋体"/>
        </w:rPr>
        <w:t>(</w:t>
      </w:r>
      <w:r w:rsidRPr="005A52B8">
        <w:rPr>
          <w:rFonts w:ascii="Times New Roman" w:eastAsia="宋体" w:hAnsi="宋体"/>
        </w:rPr>
        <w:t>夹持装置略</w:t>
      </w:r>
      <w:r w:rsidRPr="005A52B8">
        <w:rPr>
          <w:rFonts w:ascii="Times New Roman" w:eastAsia="宋体" w:hAnsi="宋体"/>
        </w:rPr>
        <w:t>)</w:t>
      </w:r>
      <w:r w:rsidRPr="005A52B8">
        <w:rPr>
          <w:rFonts w:ascii="Times New Roman" w:eastAsia="宋体" w:hAnsi="宋体"/>
        </w:rPr>
        <w:t>。</w:t>
      </w:r>
    </w:p>
    <w:p w:rsidR="0085686E" w:rsidRPr="005A52B8" w:rsidRDefault="0085686E" w:rsidP="0085686E">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908440" cy="2616120"/>
            <wp:effectExtent l="0" t="0" r="0" b="0"/>
            <wp:docPr id="135" name="21A46.eps" descr="id:21474872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20" cstate="print"/>
                    <a:stretch>
                      <a:fillRect/>
                    </a:stretch>
                  </pic:blipFill>
                  <pic:spPr>
                    <a:xfrm>
                      <a:off x="0" y="0"/>
                      <a:ext cx="2908440" cy="2616120"/>
                    </a:xfrm>
                    <a:prstGeom prst="rect">
                      <a:avLst/>
                    </a:prstGeom>
                  </pic:spPr>
                </pic:pic>
              </a:graphicData>
            </a:graphic>
          </wp:inline>
        </w:drawing>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回答下列问题</w:t>
      </w:r>
      <w:r w:rsidRPr="005A52B8">
        <w:rPr>
          <w:rFonts w:ascii="Times New Roman" w:eastAsia="宋体" w:hAnsi="宋体"/>
        </w:rPr>
        <w:t>:</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(1)</w:t>
      </w:r>
      <w:r w:rsidRPr="005A52B8">
        <w:rPr>
          <w:rFonts w:ascii="Times New Roman" w:eastAsia="宋体" w:hAnsi="宋体"/>
        </w:rPr>
        <w:t>甲装置中发生反应的离子方程式为</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仪器</w:t>
      </w:r>
      <w:r w:rsidRPr="005A52B8">
        <w:rPr>
          <w:rFonts w:ascii="Times New Roman" w:eastAsia="宋体" w:hAnsi="宋体"/>
        </w:rPr>
        <w:t>B</w:t>
      </w:r>
      <w:r w:rsidRPr="005A52B8">
        <w:rPr>
          <w:rFonts w:ascii="Times New Roman" w:eastAsia="宋体" w:hAnsi="宋体"/>
        </w:rPr>
        <w:t>的名称是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(2)</w:t>
      </w:r>
      <w:r w:rsidRPr="005A52B8">
        <w:rPr>
          <w:rFonts w:ascii="Times New Roman" w:eastAsia="宋体" w:hAnsi="宋体"/>
        </w:rPr>
        <w:t>按照气流方向连接装置</w:t>
      </w:r>
      <w:r w:rsidRPr="005A52B8">
        <w:rPr>
          <w:rFonts w:ascii="Times New Roman" w:eastAsia="宋体" w:hAnsi="宋体"/>
        </w:rPr>
        <w:t>,</w:t>
      </w:r>
      <w:r w:rsidRPr="005A52B8">
        <w:rPr>
          <w:rFonts w:ascii="Times New Roman" w:eastAsia="宋体" w:hAnsi="宋体"/>
        </w:rPr>
        <w:t>接口顺序为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(3)</w:t>
      </w:r>
      <w:r w:rsidRPr="005A52B8">
        <w:rPr>
          <w:rFonts w:ascii="Times New Roman" w:eastAsia="宋体" w:hAnsi="宋体"/>
        </w:rPr>
        <w:t>实验开始时需向圆底烧瓶中缓慢滴加浓盐酸</w:t>
      </w:r>
      <w:r w:rsidRPr="005A52B8">
        <w:rPr>
          <w:rFonts w:ascii="Times New Roman" w:eastAsia="宋体" w:hAnsi="宋体"/>
        </w:rPr>
        <w:t>,</w:t>
      </w:r>
      <w:r w:rsidRPr="005A52B8">
        <w:rPr>
          <w:rFonts w:ascii="Times New Roman" w:eastAsia="宋体" w:hAnsi="宋体"/>
        </w:rPr>
        <w:t>此时应打开仪器</w:t>
      </w:r>
      <w:r w:rsidRPr="005A52B8">
        <w:rPr>
          <w:rFonts w:ascii="Times New Roman" w:eastAsia="宋体" w:hAnsi="宋体"/>
        </w:rPr>
        <w:t>A</w:t>
      </w:r>
      <w:r w:rsidRPr="005A52B8">
        <w:rPr>
          <w:rFonts w:ascii="Times New Roman" w:eastAsia="宋体" w:hAnsi="宋体"/>
        </w:rPr>
        <w:t>的活塞</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w:t>
      </w:r>
      <w:r w:rsidRPr="005A52B8">
        <w:rPr>
          <w:rFonts w:ascii="Times New Roman" w:eastAsia="宋体" w:hAnsi="Times New Roman" w:cs="Times New Roman"/>
        </w:rPr>
        <w:t>“</w:t>
      </w:r>
      <w:r w:rsidRPr="005A52B8">
        <w:rPr>
          <w:rFonts w:ascii="Times New Roman" w:eastAsia="宋体" w:hAnsi="宋体"/>
        </w:rPr>
        <w:t>K</w:t>
      </w:r>
      <w:r w:rsidRPr="005A52B8">
        <w:rPr>
          <w:rFonts w:ascii="Times New Roman" w:eastAsia="宋体" w:hAnsi="宋体"/>
          <w:vertAlign w:val="subscript"/>
        </w:rPr>
        <w:t>1</w:t>
      </w:r>
      <w:r w:rsidRPr="005A52B8">
        <w:rPr>
          <w:rFonts w:ascii="Times New Roman" w:eastAsia="宋体" w:hAnsi="Times New Roman" w:cs="Times New Roman"/>
        </w:rPr>
        <w:t>”“</w:t>
      </w:r>
      <w:r w:rsidRPr="005A52B8">
        <w:rPr>
          <w:rFonts w:ascii="Times New Roman" w:eastAsia="宋体" w:hAnsi="宋体"/>
        </w:rPr>
        <w:t>K</w:t>
      </w:r>
      <w:r w:rsidRPr="005A52B8">
        <w:rPr>
          <w:rFonts w:ascii="Times New Roman" w:eastAsia="宋体" w:hAnsi="宋体"/>
          <w:vertAlign w:val="subscript"/>
        </w:rPr>
        <w:t>2</w:t>
      </w:r>
      <w:r w:rsidRPr="005A52B8">
        <w:rPr>
          <w:rFonts w:ascii="Times New Roman" w:eastAsia="宋体" w:hAnsi="Times New Roman" w:cs="Times New Roman"/>
        </w:rPr>
        <w:t>”</w:t>
      </w:r>
      <w:r w:rsidRPr="005A52B8">
        <w:rPr>
          <w:rFonts w:ascii="Times New Roman" w:eastAsia="宋体" w:hAnsi="宋体"/>
        </w:rPr>
        <w:t>或</w:t>
      </w:r>
      <w:r w:rsidRPr="005A52B8">
        <w:rPr>
          <w:rFonts w:ascii="Times New Roman" w:eastAsia="宋体" w:hAnsi="Times New Roman" w:cs="Times New Roman"/>
        </w:rPr>
        <w:t>“</w:t>
      </w:r>
      <w:r w:rsidRPr="005A52B8">
        <w:rPr>
          <w:rFonts w:ascii="Times New Roman" w:eastAsia="宋体" w:hAnsi="宋体"/>
        </w:rPr>
        <w:t>K</w:t>
      </w:r>
      <w:r w:rsidRPr="005A52B8">
        <w:rPr>
          <w:rFonts w:ascii="Times New Roman" w:eastAsia="宋体" w:hAnsi="宋体"/>
          <w:vertAlign w:val="subscript"/>
        </w:rPr>
        <w:t>1</w:t>
      </w:r>
      <w:r w:rsidRPr="005A52B8">
        <w:rPr>
          <w:rFonts w:ascii="Times New Roman" w:eastAsia="宋体" w:hAnsi="宋体"/>
        </w:rPr>
        <w:t>和</w:t>
      </w:r>
      <w:r w:rsidRPr="005A52B8">
        <w:rPr>
          <w:rFonts w:ascii="Times New Roman" w:eastAsia="宋体" w:hAnsi="宋体"/>
        </w:rPr>
        <w:t>K</w:t>
      </w:r>
      <w:r w:rsidRPr="005A52B8">
        <w:rPr>
          <w:rFonts w:ascii="Times New Roman" w:eastAsia="宋体" w:hAnsi="宋体"/>
          <w:vertAlign w:val="subscript"/>
        </w:rPr>
        <w:t>2</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宋体"/>
        </w:rPr>
        <w:t>。排尽装置中的空气后才能点燃乙处的酒精灯</w:t>
      </w:r>
      <w:r w:rsidRPr="005A52B8">
        <w:rPr>
          <w:rFonts w:ascii="Times New Roman" w:eastAsia="宋体" w:hAnsi="宋体"/>
        </w:rPr>
        <w:t>,</w:t>
      </w:r>
      <w:r w:rsidRPr="005A52B8">
        <w:rPr>
          <w:rFonts w:ascii="Times New Roman" w:eastAsia="宋体" w:hAnsi="宋体"/>
        </w:rPr>
        <w:t>判断装置中空气已排尽的现象是</w:t>
      </w:r>
      <w:r w:rsidRPr="005A52B8">
        <w:rPr>
          <w:rFonts w:ascii="Times New Roman" w:eastAsia="宋体" w:hAnsi="宋体"/>
          <w:color w:val="FF0000"/>
          <w:u w:val="single" w:color="000000"/>
        </w:rPr>
        <w:t xml:space="preserve">　　　　　　</w:t>
      </w:r>
      <w:r w:rsidRPr="005A52B8">
        <w:rPr>
          <w:rFonts w:ascii="Times New Roman" w:eastAsia="宋体" w:hAnsi="宋体"/>
        </w:rPr>
        <w:t>。实验结束时</w:t>
      </w:r>
      <w:r w:rsidRPr="005A52B8">
        <w:rPr>
          <w:rFonts w:ascii="Times New Roman" w:eastAsia="宋体" w:hAnsi="宋体"/>
        </w:rPr>
        <w:t>,</w:t>
      </w:r>
      <w:r w:rsidRPr="005A52B8">
        <w:rPr>
          <w:rFonts w:ascii="Times New Roman" w:eastAsia="宋体" w:hAnsi="宋体"/>
        </w:rPr>
        <w:t>应先停止加热的装置是</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w:t>
      </w:r>
      <w:r w:rsidRPr="005A52B8">
        <w:rPr>
          <w:rFonts w:ascii="Times New Roman" w:eastAsia="宋体" w:hAnsi="Times New Roman" w:cs="Times New Roman"/>
        </w:rPr>
        <w:t>“</w:t>
      </w:r>
      <w:r w:rsidRPr="005A52B8">
        <w:rPr>
          <w:rFonts w:ascii="Times New Roman" w:eastAsia="宋体" w:hAnsi="宋体"/>
        </w:rPr>
        <w:t>甲</w:t>
      </w:r>
      <w:r w:rsidRPr="005A52B8">
        <w:rPr>
          <w:rFonts w:ascii="Times New Roman" w:eastAsia="宋体" w:hAnsi="Times New Roman" w:cs="Times New Roman"/>
        </w:rPr>
        <w:t>”</w:t>
      </w:r>
      <w:r w:rsidRPr="005A52B8">
        <w:rPr>
          <w:rFonts w:ascii="Times New Roman" w:eastAsia="宋体" w:hAnsi="宋体"/>
        </w:rPr>
        <w:t>或</w:t>
      </w:r>
      <w:r w:rsidRPr="005A52B8">
        <w:rPr>
          <w:rFonts w:ascii="Times New Roman" w:eastAsia="宋体" w:hAnsi="Times New Roman" w:cs="Times New Roman"/>
        </w:rPr>
        <w:t>“</w:t>
      </w:r>
      <w:r w:rsidRPr="005A52B8">
        <w:rPr>
          <w:rFonts w:ascii="Times New Roman" w:eastAsia="宋体" w:hAnsi="宋体"/>
        </w:rPr>
        <w:t>乙</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宋体"/>
        </w:rPr>
        <w:t>。 </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(4)</w:t>
      </w:r>
      <w:r w:rsidRPr="005A52B8">
        <w:rPr>
          <w:rFonts w:ascii="Times New Roman" w:eastAsia="宋体" w:hAnsi="宋体"/>
        </w:rPr>
        <w:t>丙装置的作用是</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若没有丙装置</w:t>
      </w:r>
      <w:r w:rsidRPr="005A52B8">
        <w:rPr>
          <w:rFonts w:ascii="Times New Roman" w:eastAsia="宋体" w:hAnsi="宋体"/>
        </w:rPr>
        <w:t>,</w:t>
      </w:r>
      <w:r w:rsidRPr="005A52B8">
        <w:rPr>
          <w:rFonts w:ascii="Times New Roman" w:eastAsia="宋体" w:hAnsi="宋体"/>
        </w:rPr>
        <w:t>可能发生的化学反应方程式为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(5)</w:t>
      </w:r>
      <w:r w:rsidRPr="005A52B8">
        <w:rPr>
          <w:rFonts w:ascii="Times New Roman" w:eastAsia="宋体" w:hAnsi="宋体"/>
        </w:rPr>
        <w:t>实验制得</w:t>
      </w:r>
      <w:r w:rsidRPr="005A52B8">
        <w:rPr>
          <w:rFonts w:ascii="Times New Roman" w:eastAsia="宋体" w:hAnsi="宋体"/>
        </w:rPr>
        <w:t>30 g</w:t>
      </w:r>
      <w:r w:rsidRPr="005A52B8">
        <w:rPr>
          <w:rFonts w:ascii="Times New Roman" w:eastAsia="宋体" w:hAnsi="宋体"/>
        </w:rPr>
        <w:t>溶有氯气的</w:t>
      </w:r>
      <w:r w:rsidRPr="005A52B8">
        <w:rPr>
          <w:rFonts w:ascii="Times New Roman" w:eastAsia="宋体" w:hAnsi="宋体"/>
        </w:rPr>
        <w:t>SnCl</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rPr>
        <w:t>其中氯气质量分数为</w:t>
      </w:r>
      <w:r w:rsidRPr="005A52B8">
        <w:rPr>
          <w:rFonts w:ascii="Times New Roman" w:eastAsia="宋体" w:hAnsi="宋体"/>
        </w:rPr>
        <w:t>13</w:t>
      </w:r>
      <w:r w:rsidRPr="005A52B8">
        <w:rPr>
          <w:rFonts w:ascii="Times New Roman" w:eastAsia="宋体" w:hAnsi="Times New Roman" w:cs="Times New Roman"/>
        </w:rPr>
        <w:t>.</w:t>
      </w:r>
      <w:r w:rsidRPr="005A52B8">
        <w:rPr>
          <w:rFonts w:ascii="Times New Roman" w:eastAsia="宋体" w:hAnsi="宋体"/>
        </w:rPr>
        <w:t>0%,</w:t>
      </w:r>
      <w:r w:rsidRPr="005A52B8">
        <w:rPr>
          <w:rFonts w:ascii="Times New Roman" w:eastAsia="宋体" w:hAnsi="宋体"/>
        </w:rPr>
        <w:t>则至少需向乙中通入标准状况下的氯气</w:t>
      </w:r>
      <w:r w:rsidRPr="005A52B8">
        <w:rPr>
          <w:rFonts w:ascii="Times New Roman" w:eastAsia="宋体" w:hAnsi="宋体"/>
          <w:color w:val="FF0000"/>
          <w:u w:val="single" w:color="000000"/>
        </w:rPr>
        <w:t xml:space="preserve">　　　　　　</w:t>
      </w:r>
      <w:r w:rsidRPr="005A52B8">
        <w:rPr>
          <w:rFonts w:ascii="Times New Roman" w:eastAsia="宋体" w:hAnsi="宋体"/>
        </w:rPr>
        <w:t xml:space="preserve"> L(</w:t>
      </w:r>
      <w:r w:rsidRPr="005A52B8">
        <w:rPr>
          <w:rFonts w:ascii="Times New Roman" w:eastAsia="宋体" w:hAnsi="宋体"/>
        </w:rPr>
        <w:t>保留两位小数</w:t>
      </w:r>
      <w:r w:rsidRPr="005A52B8">
        <w:rPr>
          <w:rFonts w:ascii="Times New Roman" w:eastAsia="宋体" w:hAnsi="宋体"/>
        </w:rPr>
        <w:t>)</w:t>
      </w:r>
      <w:r w:rsidRPr="005A52B8">
        <w:rPr>
          <w:rFonts w:ascii="Times New Roman" w:eastAsia="宋体" w:hAnsi="宋体"/>
        </w:rPr>
        <w:t>。提纯该</w:t>
      </w:r>
      <w:r w:rsidRPr="005A52B8">
        <w:rPr>
          <w:rFonts w:ascii="Times New Roman" w:eastAsia="宋体" w:hAnsi="宋体"/>
        </w:rPr>
        <w:t>SnCl</w:t>
      </w:r>
      <w:r w:rsidRPr="005A52B8">
        <w:rPr>
          <w:rFonts w:ascii="Times New Roman" w:eastAsia="宋体" w:hAnsi="宋体"/>
          <w:vertAlign w:val="subscript"/>
        </w:rPr>
        <w:t>4</w:t>
      </w:r>
      <w:r w:rsidRPr="005A52B8">
        <w:rPr>
          <w:rFonts w:ascii="Times New Roman" w:eastAsia="宋体" w:hAnsi="宋体"/>
        </w:rPr>
        <w:t>的方法是</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填序号</w:t>
      </w:r>
      <w:r w:rsidRPr="005A52B8">
        <w:rPr>
          <w:rFonts w:ascii="Times New Roman" w:eastAsia="宋体" w:hAnsi="宋体"/>
        </w:rPr>
        <w:t>)</w:t>
      </w:r>
      <w:r w:rsidRPr="005A52B8">
        <w:rPr>
          <w:rFonts w:ascii="Times New Roman" w:eastAsia="宋体" w:hAnsi="宋体"/>
        </w:rPr>
        <w:t>。 </w:t>
      </w:r>
    </w:p>
    <w:p w:rsidR="0085686E" w:rsidRPr="005A52B8" w:rsidRDefault="0085686E" w:rsidP="0085686E">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用</w:t>
      </w:r>
      <w:r w:rsidRPr="005A52B8">
        <w:rPr>
          <w:rFonts w:ascii="Times New Roman" w:eastAsia="宋体" w:hAnsi="宋体"/>
        </w:rPr>
        <w:t>NaOH</w:t>
      </w:r>
      <w:r w:rsidRPr="005A52B8">
        <w:rPr>
          <w:rFonts w:ascii="Times New Roman" w:eastAsia="宋体" w:hAnsi="宋体"/>
        </w:rPr>
        <w:t xml:space="preserve">溶液洗涤再蒸馏　</w:t>
      </w: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 xml:space="preserve">升华　</w:t>
      </w: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 xml:space="preserve">重结晶　</w:t>
      </w: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 xml:space="preserve">蒸馏　</w:t>
      </w:r>
      <w:r w:rsidRPr="005A52B8">
        <w:rPr>
          <w:rFonts w:ascii="Times New Roman" w:eastAsia="宋体" w:hAnsi="宋体"/>
        </w:rPr>
        <w:t>e</w:t>
      </w:r>
      <w:r w:rsidRPr="005A52B8">
        <w:rPr>
          <w:rFonts w:ascii="Times New Roman" w:eastAsia="宋体" w:hAnsi="Times New Roman" w:cs="Times New Roman"/>
        </w:rPr>
        <w:t>.</w:t>
      </w:r>
      <w:r w:rsidRPr="005A52B8">
        <w:rPr>
          <w:rFonts w:ascii="Times New Roman" w:eastAsia="宋体" w:hAnsi="宋体"/>
        </w:rPr>
        <w:t>过滤</w:t>
      </w:r>
    </w:p>
    <w:p w:rsidR="0085686E" w:rsidRPr="005A52B8" w:rsidRDefault="0085686E" w:rsidP="0085686E">
      <w:pPr>
        <w:tabs>
          <w:tab w:val="left" w:pos="1871"/>
          <w:tab w:val="left" w:pos="3407"/>
          <w:tab w:val="left" w:pos="4949"/>
          <w:tab w:val="left" w:pos="6599"/>
        </w:tabs>
        <w:rPr>
          <w:rFonts w:ascii="Times New Roman" w:eastAsia="宋体" w:hAnsi="宋体"/>
        </w:rPr>
      </w:pPr>
    </w:p>
    <w:p w:rsidR="0085686E" w:rsidRPr="00060C83" w:rsidRDefault="0085686E" w:rsidP="0085686E">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27</w:t>
      </w:r>
      <w:r w:rsidRPr="00060C83">
        <w:rPr>
          <w:rFonts w:ascii="Times New Roman" w:eastAsia="宋体" w:hAnsi="宋体"/>
          <w:sz w:val="40"/>
        </w:rPr>
        <w:t xml:space="preserve">　化学实验常用仪器和基本操作</w:t>
      </w:r>
    </w:p>
    <w:p w:rsidR="0085686E" w:rsidRPr="00060C83" w:rsidRDefault="0085686E" w:rsidP="0085686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分液需要用到分液漏斗。</w:t>
      </w:r>
    </w:p>
    <w:p w:rsidR="0085686E" w:rsidRPr="00060C83" w:rsidRDefault="0085686E" w:rsidP="0085686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本题考查常见仪器的使用。</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量筒精确度较低</w:t>
      </w:r>
      <w:r w:rsidRPr="00060C83">
        <w:rPr>
          <w:rFonts w:ascii="Times New Roman" w:eastAsia="宋体" w:hAnsi="宋体"/>
          <w:sz w:val="24"/>
        </w:rPr>
        <w:t>,</w:t>
      </w:r>
      <w:r w:rsidRPr="00060C83">
        <w:rPr>
          <w:rFonts w:ascii="Times New Roman" w:eastAsia="仿宋" w:hAnsi="仿宋"/>
          <w:sz w:val="24"/>
        </w:rPr>
        <w:t>利用图中仪器无法配制</w:t>
      </w:r>
      <w:r w:rsidRPr="00060C83">
        <w:rPr>
          <w:rFonts w:ascii="Times New Roman" w:eastAsia="宋体" w:hAnsi="宋体"/>
          <w:sz w:val="24"/>
        </w:rPr>
        <w:t>50</w:t>
      </w:r>
      <w:r w:rsidRPr="00060C83">
        <w:rPr>
          <w:rFonts w:ascii="Times New Roman" w:eastAsia="宋体" w:hAnsi="Times New Roman" w:cs="Times New Roman"/>
          <w:sz w:val="24"/>
        </w:rPr>
        <w:t>.</w:t>
      </w:r>
      <w:r w:rsidRPr="00060C83">
        <w:rPr>
          <w:rFonts w:ascii="Times New Roman" w:eastAsia="宋体" w:hAnsi="宋体"/>
          <w:sz w:val="24"/>
        </w:rPr>
        <w:t>00mL0</w:t>
      </w:r>
      <w:r w:rsidRPr="00060C83">
        <w:rPr>
          <w:rFonts w:ascii="Times New Roman" w:eastAsia="宋体" w:hAnsi="Times New Roman" w:cs="Times New Roman"/>
          <w:sz w:val="24"/>
        </w:rPr>
        <w:t>.</w:t>
      </w:r>
      <w:r w:rsidRPr="00060C83">
        <w:rPr>
          <w:rFonts w:ascii="Times New Roman" w:eastAsia="宋体" w:hAnsi="宋体"/>
          <w:sz w:val="24"/>
        </w:rPr>
        <w:t>1000mol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溶液</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,HCl</w:t>
      </w:r>
      <w:r w:rsidRPr="00060C83">
        <w:rPr>
          <w:rFonts w:ascii="Times New Roman" w:eastAsia="仿宋" w:hAnsi="仿宋"/>
          <w:sz w:val="24"/>
        </w:rPr>
        <w:t>极易溶于水</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在饱和食盐水中的溶解度较小</w:t>
      </w:r>
      <w:r w:rsidRPr="00060C83">
        <w:rPr>
          <w:rFonts w:ascii="Times New Roman" w:eastAsia="宋体" w:hAnsi="宋体"/>
          <w:sz w:val="24"/>
        </w:rPr>
        <w:t>,</w:t>
      </w:r>
      <w:r w:rsidRPr="00060C83">
        <w:rPr>
          <w:rFonts w:ascii="Times New Roman" w:eastAsia="仿宋" w:hAnsi="仿宋"/>
          <w:sz w:val="24"/>
        </w:rPr>
        <w:t>所以可用饱和食盐水除去</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中的</w:t>
      </w:r>
      <w:r w:rsidRPr="00060C83">
        <w:rPr>
          <w:rFonts w:ascii="Times New Roman" w:eastAsia="宋体" w:hAnsi="宋体"/>
          <w:sz w:val="24"/>
        </w:rPr>
        <w:t>HCl;C</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图中蒸馏操作应用直形冷凝管</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SiO</w:t>
      </w:r>
      <w:r w:rsidRPr="00060C83">
        <w:rPr>
          <w:rFonts w:ascii="Times New Roman" w:eastAsia="宋体" w:hAnsi="宋体"/>
          <w:sz w:val="24"/>
          <w:vertAlign w:val="subscript"/>
        </w:rPr>
        <w:t>3</w:t>
      </w:r>
      <w:r w:rsidRPr="00060C83">
        <w:rPr>
          <w:rFonts w:ascii="Times New Roman" w:eastAsia="仿宋" w:hAnsi="仿宋"/>
          <w:sz w:val="24"/>
        </w:rPr>
        <w:t>溶液能黏合玻璃</w:t>
      </w:r>
      <w:r w:rsidRPr="00060C83">
        <w:rPr>
          <w:rFonts w:ascii="Times New Roman" w:eastAsia="宋体" w:hAnsi="宋体"/>
          <w:sz w:val="24"/>
        </w:rPr>
        <w:t>,</w:t>
      </w:r>
      <w:r w:rsidRPr="00060C83">
        <w:rPr>
          <w:rFonts w:ascii="Times New Roman" w:eastAsia="仿宋" w:hAnsi="仿宋"/>
          <w:sz w:val="24"/>
        </w:rPr>
        <w:t>所以盛装</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SiO</w:t>
      </w:r>
      <w:r w:rsidRPr="00060C83">
        <w:rPr>
          <w:rFonts w:ascii="Times New Roman" w:eastAsia="宋体" w:hAnsi="宋体"/>
          <w:sz w:val="24"/>
          <w:vertAlign w:val="subscript"/>
        </w:rPr>
        <w:t>3</w:t>
      </w:r>
      <w:r w:rsidRPr="00060C83">
        <w:rPr>
          <w:rFonts w:ascii="Times New Roman" w:eastAsia="仿宋" w:hAnsi="仿宋"/>
          <w:sz w:val="24"/>
        </w:rPr>
        <w:t>溶液的试剂瓶不能用玻璃塞。</w:t>
      </w:r>
    </w:p>
    <w:p w:rsidR="0085686E" w:rsidRPr="00060C83" w:rsidRDefault="0085686E" w:rsidP="0085686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中和滴定接近终点时</w:t>
      </w:r>
      <w:r w:rsidRPr="00060C83">
        <w:rPr>
          <w:rFonts w:ascii="Times New Roman" w:eastAsia="宋体" w:hAnsi="宋体"/>
          <w:sz w:val="24"/>
        </w:rPr>
        <w:t>,</w:t>
      </w:r>
      <w:r w:rsidRPr="00060C83">
        <w:rPr>
          <w:rFonts w:ascii="Times New Roman" w:eastAsia="仿宋" w:hAnsi="仿宋"/>
          <w:sz w:val="24"/>
        </w:rPr>
        <w:t>避免所用试剂过量</w:t>
      </w:r>
      <w:r w:rsidRPr="00060C83">
        <w:rPr>
          <w:rFonts w:ascii="Times New Roman" w:eastAsia="宋体" w:hAnsi="宋体"/>
          <w:sz w:val="24"/>
        </w:rPr>
        <w:t>,</w:t>
      </w:r>
      <w:r w:rsidRPr="00060C83">
        <w:rPr>
          <w:rFonts w:ascii="Times New Roman" w:eastAsia="仿宋" w:hAnsi="仿宋"/>
          <w:sz w:val="24"/>
        </w:rPr>
        <w:t>超过滴定终点</w:t>
      </w:r>
      <w:r w:rsidRPr="00060C83">
        <w:rPr>
          <w:rFonts w:ascii="Times New Roman" w:eastAsia="宋体" w:hAnsi="宋体"/>
          <w:sz w:val="24"/>
        </w:rPr>
        <w:t>,</w:t>
      </w:r>
      <w:r w:rsidRPr="00060C83">
        <w:rPr>
          <w:rFonts w:ascii="Times New Roman" w:eastAsia="仿宋" w:hAnsi="仿宋"/>
          <w:sz w:val="24"/>
        </w:rPr>
        <w:t>因此滴入溶液速度要慢</w:t>
      </w:r>
      <w:r w:rsidRPr="00060C83">
        <w:rPr>
          <w:rFonts w:ascii="Times New Roman" w:eastAsia="宋体" w:hAnsi="宋体"/>
          <w:sz w:val="24"/>
        </w:rPr>
        <w:t>,</w:t>
      </w:r>
      <w:r w:rsidRPr="00060C83">
        <w:rPr>
          <w:rFonts w:ascii="Times New Roman" w:eastAsia="仿宋" w:hAnsi="仿宋"/>
          <w:sz w:val="24"/>
        </w:rPr>
        <w:t>并且不断摇动</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向试管中滴加溶液时</w:t>
      </w:r>
      <w:r w:rsidRPr="00060C83">
        <w:rPr>
          <w:rFonts w:ascii="Times New Roman" w:eastAsia="宋体" w:hAnsi="宋体"/>
          <w:sz w:val="24"/>
        </w:rPr>
        <w:t>,</w:t>
      </w:r>
      <w:r w:rsidRPr="00060C83">
        <w:rPr>
          <w:rFonts w:ascii="Times New Roman" w:eastAsia="仿宋" w:hAnsi="仿宋"/>
          <w:sz w:val="24"/>
        </w:rPr>
        <w:t>滴管要保持垂直于试管正上方</w:t>
      </w:r>
      <w:r w:rsidRPr="00060C83">
        <w:rPr>
          <w:rFonts w:ascii="Times New Roman" w:eastAsia="宋体" w:hAnsi="宋体"/>
          <w:sz w:val="24"/>
        </w:rPr>
        <w:t>,</w:t>
      </w:r>
      <w:r w:rsidRPr="00060C83">
        <w:rPr>
          <w:rFonts w:ascii="Times New Roman" w:eastAsia="仿宋" w:hAnsi="仿宋"/>
          <w:sz w:val="24"/>
        </w:rPr>
        <w:t>不可触碰到试管内壁</w:t>
      </w:r>
      <w:r w:rsidRPr="00060C83">
        <w:rPr>
          <w:rFonts w:ascii="Times New Roman" w:eastAsia="宋体" w:hAnsi="宋体"/>
          <w:sz w:val="24"/>
        </w:rPr>
        <w:t>,</w:t>
      </w:r>
      <w:r w:rsidRPr="00060C83">
        <w:rPr>
          <w:rFonts w:ascii="Times New Roman" w:eastAsia="仿宋" w:hAnsi="仿宋"/>
          <w:sz w:val="24"/>
        </w:rPr>
        <w:t>以免污染</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分液操作遵循下层液体从下口放出</w:t>
      </w:r>
      <w:r w:rsidRPr="00060C83">
        <w:rPr>
          <w:rFonts w:ascii="Times New Roman" w:eastAsia="宋体" w:hAnsi="宋体"/>
          <w:sz w:val="24"/>
        </w:rPr>
        <w:t>,</w:t>
      </w:r>
      <w:r w:rsidRPr="00060C83">
        <w:rPr>
          <w:rFonts w:ascii="Times New Roman" w:eastAsia="仿宋" w:hAnsi="仿宋"/>
          <w:sz w:val="24"/>
        </w:rPr>
        <w:t>上层液体从上口倒出</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定容时先用玻璃棒引流</w:t>
      </w:r>
      <w:r w:rsidRPr="00060C83">
        <w:rPr>
          <w:rFonts w:ascii="Times New Roman" w:eastAsia="宋体" w:hAnsi="宋体"/>
          <w:sz w:val="24"/>
        </w:rPr>
        <w:t>,</w:t>
      </w:r>
      <w:r w:rsidRPr="00060C83">
        <w:rPr>
          <w:rFonts w:ascii="Times New Roman" w:eastAsia="仿宋" w:hAnsi="仿宋"/>
          <w:sz w:val="24"/>
        </w:rPr>
        <w:t>加水距刻度线</w:t>
      </w:r>
      <w:r w:rsidRPr="00060C83">
        <w:rPr>
          <w:rFonts w:ascii="Times New Roman" w:eastAsia="宋体" w:hAnsi="宋体"/>
          <w:sz w:val="24"/>
        </w:rPr>
        <w:t>1~2cm</w:t>
      </w:r>
      <w:r w:rsidRPr="00060C83">
        <w:rPr>
          <w:rFonts w:ascii="Times New Roman" w:eastAsia="仿宋" w:hAnsi="仿宋"/>
          <w:sz w:val="24"/>
        </w:rPr>
        <w:t>处时</w:t>
      </w:r>
      <w:r w:rsidRPr="00060C83">
        <w:rPr>
          <w:rFonts w:ascii="Times New Roman" w:eastAsia="宋体" w:hAnsi="宋体"/>
          <w:sz w:val="24"/>
        </w:rPr>
        <w:t>,</w:t>
      </w:r>
      <w:r w:rsidRPr="00060C83">
        <w:rPr>
          <w:rFonts w:ascii="Times New Roman" w:eastAsia="仿宋" w:hAnsi="仿宋"/>
          <w:sz w:val="24"/>
        </w:rPr>
        <w:t>再用胶头滴管吸水滴入容量瓶里</w:t>
      </w:r>
      <w:r w:rsidRPr="00060C83">
        <w:rPr>
          <w:rFonts w:ascii="Times New Roman" w:eastAsia="宋体" w:hAnsi="宋体"/>
          <w:sz w:val="24"/>
        </w:rPr>
        <w:t>,</w:t>
      </w:r>
      <w:r w:rsidRPr="00060C83">
        <w:rPr>
          <w:rFonts w:ascii="Times New Roman" w:eastAsia="仿宋" w:hAnsi="仿宋"/>
          <w:sz w:val="24"/>
        </w:rPr>
        <w:t>视线与凹液面最低处相平</w:t>
      </w:r>
      <w:r w:rsidRPr="00060C83">
        <w:rPr>
          <w:rFonts w:ascii="Times New Roman" w:eastAsia="宋体" w:hAnsi="宋体"/>
          <w:sz w:val="24"/>
        </w:rPr>
        <w:t>,</w:t>
      </w:r>
      <w:r w:rsidRPr="00060C83">
        <w:rPr>
          <w:rFonts w:ascii="Times New Roman" w:eastAsia="仿宋" w:hAnsi="仿宋"/>
          <w:sz w:val="24"/>
        </w:rPr>
        <w:t>使其到达刻度线</w:t>
      </w:r>
      <w:r w:rsidRPr="00060C83">
        <w:rPr>
          <w:rFonts w:ascii="Times New Roman" w:eastAsia="宋体" w:hAnsi="宋体"/>
          <w:sz w:val="24"/>
        </w:rPr>
        <w:t>,D</w:t>
      </w:r>
      <w:r w:rsidRPr="00060C83">
        <w:rPr>
          <w:rFonts w:ascii="Times New Roman" w:eastAsia="仿宋" w:hAnsi="仿宋"/>
          <w:sz w:val="24"/>
        </w:rPr>
        <w:t>项正确。</w:t>
      </w:r>
    </w:p>
    <w:p w:rsidR="0085686E" w:rsidRPr="00060C83" w:rsidRDefault="0085686E" w:rsidP="0085686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高锰酸钾溶液具有强氧化性</w:t>
      </w:r>
      <w:r w:rsidRPr="00060C83">
        <w:rPr>
          <w:rFonts w:ascii="Times New Roman" w:eastAsia="宋体" w:hAnsi="宋体"/>
          <w:sz w:val="24"/>
        </w:rPr>
        <w:t>,</w:t>
      </w:r>
      <w:r w:rsidRPr="00060C83">
        <w:rPr>
          <w:rFonts w:ascii="Times New Roman" w:eastAsia="仿宋" w:hAnsi="仿宋"/>
          <w:sz w:val="24"/>
        </w:rPr>
        <w:t>会氧化碱式滴定管的橡胶管</w:t>
      </w:r>
      <w:r w:rsidRPr="00060C83">
        <w:rPr>
          <w:rFonts w:ascii="Times New Roman" w:eastAsia="宋体" w:hAnsi="宋体"/>
          <w:sz w:val="24"/>
        </w:rPr>
        <w:t>,</w:t>
      </w:r>
      <w:r w:rsidRPr="00060C83">
        <w:rPr>
          <w:rFonts w:ascii="Times New Roman" w:eastAsia="仿宋" w:hAnsi="仿宋"/>
          <w:sz w:val="24"/>
        </w:rPr>
        <w:t>应盛装在酸式滴定管中</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溶液配制中需用蒸馏水</w:t>
      </w:r>
      <w:r w:rsidRPr="00060C83">
        <w:rPr>
          <w:rFonts w:ascii="Times New Roman" w:eastAsia="宋体" w:hAnsi="宋体"/>
          <w:sz w:val="24"/>
        </w:rPr>
        <w:t>,</w:t>
      </w:r>
      <w:r w:rsidRPr="00060C83">
        <w:rPr>
          <w:rFonts w:ascii="Times New Roman" w:eastAsia="仿宋" w:hAnsi="仿宋"/>
          <w:sz w:val="24"/>
        </w:rPr>
        <w:t>所以容量瓶使用前不需要烘干</w:t>
      </w:r>
      <w:r w:rsidRPr="00060C83">
        <w:rPr>
          <w:rFonts w:ascii="Times New Roman" w:eastAsia="宋体" w:hAnsi="宋体"/>
          <w:sz w:val="24"/>
        </w:rPr>
        <w:t>,</w:t>
      </w:r>
      <w:r w:rsidRPr="00060C83">
        <w:rPr>
          <w:rFonts w:ascii="Times New Roman" w:eastAsia="仿宋" w:hAnsi="仿宋"/>
          <w:sz w:val="24"/>
        </w:rPr>
        <w:t>滴定管使用前需用蒸馏水洗净</w:t>
      </w:r>
      <w:r w:rsidRPr="00060C83">
        <w:rPr>
          <w:rFonts w:ascii="Times New Roman" w:eastAsia="宋体" w:hAnsi="宋体"/>
          <w:sz w:val="24"/>
        </w:rPr>
        <w:t>,</w:t>
      </w:r>
      <w:r w:rsidRPr="00060C83">
        <w:rPr>
          <w:rFonts w:ascii="Times New Roman" w:eastAsia="仿宋" w:hAnsi="仿宋"/>
          <w:sz w:val="24"/>
        </w:rPr>
        <w:t>然后再用标准液润洗</w:t>
      </w:r>
      <w:r w:rsidRPr="00060C83">
        <w:rPr>
          <w:rFonts w:ascii="Times New Roman" w:eastAsia="宋体" w:hAnsi="宋体"/>
          <w:sz w:val="24"/>
        </w:rPr>
        <w:t>,</w:t>
      </w:r>
      <w:r w:rsidRPr="00060C83">
        <w:rPr>
          <w:rFonts w:ascii="Times New Roman" w:eastAsia="仿宋" w:hAnsi="仿宋"/>
          <w:sz w:val="24"/>
        </w:rPr>
        <w:t>不需要烘干</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;10mL</w:t>
      </w:r>
      <w:r w:rsidRPr="00060C83">
        <w:rPr>
          <w:rFonts w:ascii="Times New Roman" w:eastAsia="仿宋" w:hAnsi="仿宋"/>
          <w:sz w:val="24"/>
        </w:rPr>
        <w:t>量筒量取</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5mL</w:t>
      </w:r>
      <w:r w:rsidRPr="00060C83">
        <w:rPr>
          <w:rFonts w:ascii="Times New Roman" w:eastAsia="仿宋" w:hAnsi="仿宋"/>
          <w:sz w:val="24"/>
        </w:rPr>
        <w:t>浓硫酸用于配制一定浓度的稀硫酸</w:t>
      </w:r>
      <w:r w:rsidRPr="00060C83">
        <w:rPr>
          <w:rFonts w:ascii="Times New Roman" w:eastAsia="宋体" w:hAnsi="宋体"/>
          <w:sz w:val="24"/>
        </w:rPr>
        <w:t>,</w:t>
      </w:r>
      <w:r w:rsidRPr="00060C83">
        <w:rPr>
          <w:rFonts w:ascii="Times New Roman" w:eastAsia="仿宋" w:hAnsi="仿宋"/>
          <w:sz w:val="24"/>
        </w:rPr>
        <w:t>操作正确</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溶液蒸发浓缩时</w:t>
      </w:r>
      <w:r w:rsidRPr="00060C83">
        <w:rPr>
          <w:rFonts w:ascii="Times New Roman" w:eastAsia="宋体" w:hAnsi="宋体"/>
          <w:sz w:val="24"/>
        </w:rPr>
        <w:t>,</w:t>
      </w:r>
      <w:r w:rsidRPr="00060C83">
        <w:rPr>
          <w:rFonts w:ascii="Times New Roman" w:eastAsia="仿宋" w:hAnsi="仿宋"/>
          <w:sz w:val="24"/>
        </w:rPr>
        <w:t>蒸发皿应放置在泥三角上加热</w:t>
      </w:r>
      <w:r w:rsidRPr="00060C83">
        <w:rPr>
          <w:rFonts w:ascii="Times New Roman" w:eastAsia="宋体" w:hAnsi="宋体"/>
          <w:sz w:val="24"/>
        </w:rPr>
        <w:t>,</w:t>
      </w:r>
      <w:r w:rsidRPr="00060C83">
        <w:rPr>
          <w:rFonts w:ascii="Times New Roman" w:eastAsia="仿宋" w:hAnsi="仿宋"/>
          <w:sz w:val="24"/>
        </w:rPr>
        <w:t>不能直接用坩埚钳夹持加热</w:t>
      </w:r>
      <w:r w:rsidRPr="00060C83">
        <w:rPr>
          <w:rFonts w:ascii="Times New Roman" w:eastAsia="宋体" w:hAnsi="宋体"/>
          <w:sz w:val="24"/>
        </w:rPr>
        <w:t>,D</w:t>
      </w:r>
      <w:r w:rsidRPr="00060C83">
        <w:rPr>
          <w:rFonts w:ascii="Times New Roman" w:eastAsia="仿宋" w:hAnsi="仿宋"/>
          <w:sz w:val="24"/>
        </w:rPr>
        <w:t>项错误。</w:t>
      </w:r>
    </w:p>
    <w:p w:rsidR="0085686E" w:rsidRPr="00060C83" w:rsidRDefault="0085686E" w:rsidP="0085686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灼烧时应使用坩埚和泥三角</w:t>
      </w:r>
      <w:r w:rsidRPr="00060C83">
        <w:rPr>
          <w:rFonts w:ascii="Times New Roman" w:eastAsia="宋体" w:hAnsi="宋体"/>
          <w:sz w:val="24"/>
        </w:rPr>
        <w:t>,</w:t>
      </w:r>
      <w:r w:rsidRPr="00060C83">
        <w:rPr>
          <w:rFonts w:ascii="Times New Roman" w:eastAsia="仿宋" w:hAnsi="仿宋"/>
          <w:sz w:val="24"/>
        </w:rPr>
        <w:t>不能用蒸发皿</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过滤时还需要玻璃棒引流</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四氯化碳的密度比水大</w:t>
      </w:r>
      <w:r w:rsidRPr="00060C83">
        <w:rPr>
          <w:rFonts w:ascii="Times New Roman" w:eastAsia="宋体" w:hAnsi="宋体"/>
          <w:sz w:val="24"/>
        </w:rPr>
        <w:t>,</w:t>
      </w:r>
      <w:r w:rsidRPr="00060C83">
        <w:rPr>
          <w:rFonts w:ascii="Times New Roman" w:eastAsia="仿宋" w:hAnsi="仿宋"/>
          <w:sz w:val="24"/>
        </w:rPr>
        <w:t>在下层</w:t>
      </w:r>
      <w:r w:rsidRPr="00060C83">
        <w:rPr>
          <w:rFonts w:ascii="Times New Roman" w:eastAsia="宋体" w:hAnsi="宋体"/>
          <w:sz w:val="24"/>
        </w:rPr>
        <w:t>,</w:t>
      </w:r>
      <w:r w:rsidRPr="00060C83">
        <w:rPr>
          <w:rFonts w:ascii="Times New Roman" w:eastAsia="仿宋" w:hAnsi="仿宋"/>
          <w:sz w:val="24"/>
        </w:rPr>
        <w:t>分液时应从下口放出</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有机相中加入浓氢氧化钠溶液</w:t>
      </w:r>
      <w:r w:rsidRPr="00060C83">
        <w:rPr>
          <w:rFonts w:ascii="Times New Roman" w:eastAsia="宋体" w:hAnsi="宋体"/>
          <w:sz w:val="24"/>
        </w:rPr>
        <w:t>,</w:t>
      </w:r>
      <w:r w:rsidRPr="00060C83">
        <w:rPr>
          <w:rFonts w:ascii="Times New Roman" w:eastAsia="仿宋" w:hAnsi="仿宋"/>
          <w:sz w:val="24"/>
        </w:rPr>
        <w:t>碘单质与碱液发生歧化反应</w:t>
      </w:r>
      <w:r w:rsidRPr="00060C83">
        <w:rPr>
          <w:rFonts w:ascii="Times New Roman" w:eastAsia="宋体" w:hAnsi="宋体"/>
          <w:sz w:val="24"/>
        </w:rPr>
        <w:t>,</w:t>
      </w:r>
      <w:r w:rsidRPr="00060C83">
        <w:rPr>
          <w:rFonts w:ascii="Times New Roman" w:eastAsia="仿宋" w:hAnsi="仿宋"/>
          <w:sz w:val="24"/>
        </w:rPr>
        <w:t>生成物溶于水相</w:t>
      </w:r>
      <w:r w:rsidRPr="00060C83">
        <w:rPr>
          <w:rFonts w:ascii="Times New Roman" w:eastAsia="宋体" w:hAnsi="宋体"/>
          <w:sz w:val="24"/>
        </w:rPr>
        <w:t>,</w:t>
      </w:r>
      <w:r w:rsidRPr="00060C83">
        <w:rPr>
          <w:rFonts w:ascii="Times New Roman" w:eastAsia="仿宋" w:hAnsi="仿宋"/>
          <w:sz w:val="24"/>
        </w:rPr>
        <w:t>分液后向水相中滴加</w:t>
      </w:r>
      <w:r w:rsidRPr="00060C83">
        <w:rPr>
          <w:rFonts w:ascii="Times New Roman" w:eastAsia="宋体" w:hAnsi="宋体"/>
          <w:sz w:val="24"/>
        </w:rPr>
        <w:t>45%</w:t>
      </w:r>
      <w:r w:rsidRPr="00060C83">
        <w:rPr>
          <w:rFonts w:ascii="Times New Roman" w:eastAsia="仿宋" w:hAnsi="仿宋"/>
          <w:sz w:val="24"/>
        </w:rPr>
        <w:t>硫酸溶液</w:t>
      </w:r>
      <w:r w:rsidRPr="00060C83">
        <w:rPr>
          <w:rFonts w:ascii="Times New Roman" w:eastAsia="宋体" w:hAnsi="宋体"/>
          <w:sz w:val="24"/>
        </w:rPr>
        <w:t>,</w:t>
      </w:r>
      <w:r w:rsidRPr="00060C83">
        <w:rPr>
          <w:rFonts w:ascii="Times New Roman" w:eastAsia="仿宋" w:hAnsi="仿宋"/>
          <w:sz w:val="24"/>
        </w:rPr>
        <w:t>含碘物质发生归中反应生成碘单质</w:t>
      </w:r>
      <w:r w:rsidRPr="00060C83">
        <w:rPr>
          <w:rFonts w:ascii="Times New Roman" w:eastAsia="宋体" w:hAnsi="宋体"/>
          <w:sz w:val="24"/>
        </w:rPr>
        <w:t>,</w:t>
      </w:r>
      <w:r w:rsidRPr="00060C83">
        <w:rPr>
          <w:rFonts w:ascii="Times New Roman" w:eastAsia="仿宋" w:hAnsi="仿宋"/>
          <w:sz w:val="24"/>
        </w:rPr>
        <w:t>碘单质微溶</w:t>
      </w:r>
      <w:r w:rsidRPr="00060C83">
        <w:rPr>
          <w:rFonts w:ascii="Times New Roman" w:eastAsia="宋体" w:hAnsi="宋体"/>
          <w:sz w:val="24"/>
        </w:rPr>
        <w:t>,</w:t>
      </w:r>
      <w:r w:rsidRPr="00060C83">
        <w:rPr>
          <w:rFonts w:ascii="Times New Roman" w:eastAsia="仿宋" w:hAnsi="仿宋"/>
          <w:sz w:val="24"/>
        </w:rPr>
        <w:t>所以会析出固态碘</w:t>
      </w:r>
      <w:r w:rsidRPr="00060C83">
        <w:rPr>
          <w:rFonts w:ascii="Times New Roman" w:eastAsia="宋体" w:hAnsi="宋体"/>
          <w:sz w:val="24"/>
        </w:rPr>
        <w:t>,</w:t>
      </w:r>
      <w:r w:rsidRPr="00060C83">
        <w:rPr>
          <w:rFonts w:ascii="Times New Roman" w:eastAsia="仿宋" w:hAnsi="仿宋"/>
          <w:sz w:val="24"/>
        </w:rPr>
        <w:t>过滤得到碘单质</w:t>
      </w:r>
      <w:r w:rsidRPr="00060C83">
        <w:rPr>
          <w:rFonts w:ascii="Times New Roman" w:eastAsia="宋体" w:hAnsi="宋体"/>
          <w:sz w:val="24"/>
        </w:rPr>
        <w:t>,D</w:t>
      </w:r>
      <w:r w:rsidRPr="00060C83">
        <w:rPr>
          <w:rFonts w:ascii="Times New Roman" w:eastAsia="仿宋" w:hAnsi="仿宋"/>
          <w:sz w:val="24"/>
        </w:rPr>
        <w:t>正确。</w:t>
      </w:r>
    </w:p>
    <w:p w:rsidR="0085686E" w:rsidRPr="00060C83" w:rsidRDefault="0085686E" w:rsidP="0085686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导管插入碳酸钠溶液液面以下会引起倒吸</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二氧化碳与氯化钙溶液不能直接反应</w:t>
      </w:r>
      <w:r w:rsidRPr="00060C83">
        <w:rPr>
          <w:rFonts w:ascii="Times New Roman" w:eastAsia="宋体" w:hAnsi="宋体"/>
          <w:sz w:val="24"/>
        </w:rPr>
        <w:t>,</w:t>
      </w:r>
      <w:r w:rsidRPr="00060C83">
        <w:rPr>
          <w:rFonts w:ascii="Times New Roman" w:eastAsia="仿宋" w:hAnsi="仿宋"/>
          <w:sz w:val="24"/>
        </w:rPr>
        <w:t>溶有氨气后溶液显碱性可以更好地吸收二氧化碳</w:t>
      </w:r>
      <w:r w:rsidRPr="00060C83">
        <w:rPr>
          <w:rFonts w:ascii="Times New Roman" w:eastAsia="宋体" w:hAnsi="宋体"/>
          <w:sz w:val="24"/>
        </w:rPr>
        <w:t>,</w:t>
      </w:r>
      <w:r w:rsidRPr="00060C83">
        <w:rPr>
          <w:rFonts w:ascii="Times New Roman" w:eastAsia="仿宋" w:hAnsi="仿宋"/>
          <w:sz w:val="24"/>
        </w:rPr>
        <w:t>生成碳酸根</w:t>
      </w:r>
      <w:r w:rsidRPr="00060C83">
        <w:rPr>
          <w:rFonts w:ascii="Times New Roman" w:eastAsia="宋体" w:hAnsi="宋体"/>
          <w:sz w:val="24"/>
        </w:rPr>
        <w:t>,</w:t>
      </w:r>
      <w:r w:rsidRPr="00060C83">
        <w:rPr>
          <w:rFonts w:ascii="Times New Roman" w:eastAsia="仿宋" w:hAnsi="仿宋"/>
          <w:sz w:val="24"/>
        </w:rPr>
        <w:t>从而生成碳酸钙</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高温条件下碳酸钠可以和瓷坩埚中的二氧化硅发生反应</w:t>
      </w:r>
      <w:r w:rsidRPr="00060C83">
        <w:rPr>
          <w:rFonts w:ascii="Times New Roman" w:eastAsia="宋体" w:hAnsi="宋体"/>
          <w:sz w:val="24"/>
        </w:rPr>
        <w:t>,</w:t>
      </w:r>
      <w:r w:rsidRPr="00060C83">
        <w:rPr>
          <w:rFonts w:ascii="Times New Roman" w:eastAsia="仿宋" w:hAnsi="仿宋"/>
          <w:sz w:val="24"/>
        </w:rPr>
        <w:t>不能用瓷坩埚熔融碳酸钠</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;NaOH</w:t>
      </w:r>
      <w:r w:rsidRPr="00060C83">
        <w:rPr>
          <w:rFonts w:ascii="Times New Roman" w:eastAsia="仿宋" w:hAnsi="仿宋"/>
          <w:sz w:val="24"/>
        </w:rPr>
        <w:t>溶液呈碱性</w:t>
      </w:r>
      <w:r w:rsidRPr="00060C83">
        <w:rPr>
          <w:rFonts w:ascii="Times New Roman" w:eastAsia="宋体" w:hAnsi="宋体"/>
          <w:sz w:val="24"/>
        </w:rPr>
        <w:t>,</w:t>
      </w:r>
      <w:r w:rsidRPr="00060C83">
        <w:rPr>
          <w:rFonts w:ascii="Times New Roman" w:eastAsia="仿宋" w:hAnsi="仿宋"/>
          <w:sz w:val="24"/>
        </w:rPr>
        <w:t>不能使用酸式滴定管</w:t>
      </w:r>
      <w:r w:rsidRPr="00060C83">
        <w:rPr>
          <w:rFonts w:ascii="Times New Roman" w:eastAsia="宋体" w:hAnsi="宋体"/>
          <w:sz w:val="24"/>
        </w:rPr>
        <w:t>,D</w:t>
      </w:r>
      <w:r w:rsidRPr="00060C83">
        <w:rPr>
          <w:rFonts w:ascii="Times New Roman" w:eastAsia="仿宋" w:hAnsi="仿宋"/>
          <w:sz w:val="24"/>
        </w:rPr>
        <w:t>错误。</w:t>
      </w:r>
    </w:p>
    <w:p w:rsidR="0085686E" w:rsidRPr="00060C83" w:rsidRDefault="0085686E" w:rsidP="0085686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 xml:space="preserve">冷凝管　搅拌、引流　</w:t>
      </w:r>
      <w:r w:rsidRPr="00060C83">
        <w:rPr>
          <w:rFonts w:ascii="Times New Roman" w:eastAsia="宋体" w:hAnsi="宋体"/>
          <w:sz w:val="24"/>
        </w:rPr>
        <w:t>(2)dghi</w:t>
      </w:r>
      <w:r w:rsidRPr="00060C83">
        <w:rPr>
          <w:rFonts w:ascii="Times New Roman" w:eastAsia="宋体" w:hAnsi="宋体"/>
          <w:sz w:val="24"/>
        </w:rPr>
        <w:t xml:space="preserve">　</w:t>
      </w:r>
      <w:r w:rsidRPr="00060C83">
        <w:rPr>
          <w:rFonts w:ascii="Times New Roman" w:eastAsia="宋体" w:hAnsi="宋体"/>
          <w:sz w:val="24"/>
        </w:rPr>
        <w:t>(3)a</w:t>
      </w:r>
      <w:r w:rsidRPr="00060C83">
        <w:rPr>
          <w:rFonts w:ascii="Times New Roman" w:eastAsia="宋体" w:hAnsi="宋体"/>
          <w:sz w:val="24"/>
        </w:rPr>
        <w:t xml:space="preserve">　氢氧化钠溶液</w:t>
      </w:r>
    </w:p>
    <w:p w:rsidR="0085686E" w:rsidRPr="00060C83" w:rsidRDefault="0085686E" w:rsidP="0085686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宋体" w:eastAsia="宋体" w:hAnsi="宋体" w:cs="宋体" w:hint="eastAsia"/>
          <w:sz w:val="24"/>
        </w:rPr>
        <w:t>①</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烧杯、玻璃棒、</w:t>
      </w:r>
      <w:r w:rsidRPr="00060C83">
        <w:rPr>
          <w:rFonts w:ascii="Times New Roman" w:eastAsia="宋体" w:hAnsi="宋体"/>
          <w:sz w:val="24"/>
        </w:rPr>
        <w:t>250 mL</w:t>
      </w:r>
      <w:r w:rsidRPr="00060C83">
        <w:rPr>
          <w:rFonts w:ascii="Times New Roman" w:eastAsia="宋体" w:hAnsi="宋体"/>
          <w:sz w:val="24"/>
        </w:rPr>
        <w:t xml:space="preserve">容量瓶、胶头滴管　</w:t>
      </w:r>
      <w:r w:rsidRPr="00060C83">
        <w:rPr>
          <w:rFonts w:ascii="宋体" w:eastAsia="宋体" w:hAnsi="宋体" w:cs="宋体" w:hint="eastAsia"/>
          <w:sz w:val="24"/>
        </w:rPr>
        <w:t>③</w:t>
      </w:r>
      <w:r w:rsidRPr="00060C83">
        <w:rPr>
          <w:rFonts w:ascii="Times New Roman" w:eastAsia="宋体" w:hAnsi="宋体"/>
          <w:sz w:val="24"/>
        </w:rPr>
        <w:t>AB</w:t>
      </w:r>
    </w:p>
    <w:p w:rsidR="0085686E" w:rsidRPr="00060C83" w:rsidRDefault="0085686E" w:rsidP="0085686E">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玻璃棒在溶解、过滤中的作用分别是搅拌、引流。</w:t>
      </w:r>
      <w:r w:rsidRPr="00060C83">
        <w:rPr>
          <w:rFonts w:ascii="Times New Roman" w:eastAsia="宋体" w:hAnsi="宋体"/>
          <w:sz w:val="24"/>
        </w:rPr>
        <w:t>(2)</w:t>
      </w:r>
      <w:r w:rsidRPr="00060C83">
        <w:rPr>
          <w:rFonts w:ascii="Times New Roman" w:eastAsia="仿宋" w:hAnsi="仿宋"/>
          <w:sz w:val="24"/>
        </w:rPr>
        <w:t>分离乙醇和二甲醚的方法是蒸馏</w:t>
      </w:r>
      <w:r w:rsidRPr="00060C83">
        <w:rPr>
          <w:rFonts w:ascii="Times New Roman" w:eastAsia="宋体" w:hAnsi="宋体"/>
          <w:sz w:val="24"/>
        </w:rPr>
        <w:t>,</w:t>
      </w:r>
      <w:r w:rsidRPr="00060C83">
        <w:rPr>
          <w:rFonts w:ascii="Times New Roman" w:eastAsia="仿宋" w:hAnsi="仿宋"/>
          <w:sz w:val="24"/>
        </w:rPr>
        <w:t>需要用到酒精灯、蒸馏烧瓶、冷凝管、锥形瓶。</w:t>
      </w:r>
      <w:r w:rsidRPr="00060C83">
        <w:rPr>
          <w:rFonts w:ascii="Times New Roman" w:eastAsia="宋体" w:hAnsi="宋体"/>
          <w:sz w:val="24"/>
        </w:rPr>
        <w:t>(3)</w:t>
      </w:r>
      <w:r w:rsidRPr="00060C83">
        <w:rPr>
          <w:rFonts w:ascii="Times New Roman" w:eastAsia="仿宋" w:hAnsi="仿宋"/>
          <w:sz w:val="24"/>
        </w:rPr>
        <w:t>除去乙烯中二氧化硫需要用洗气瓶</w:t>
      </w:r>
      <w:r w:rsidRPr="00060C83">
        <w:rPr>
          <w:rFonts w:ascii="Times New Roman" w:eastAsia="宋体" w:hAnsi="宋体"/>
          <w:sz w:val="24"/>
        </w:rPr>
        <w:t>,</w:t>
      </w:r>
      <w:r w:rsidRPr="00060C83">
        <w:rPr>
          <w:rFonts w:ascii="Times New Roman" w:eastAsia="仿宋" w:hAnsi="仿宋"/>
          <w:sz w:val="24"/>
        </w:rPr>
        <w:t>用</w:t>
      </w:r>
      <w:r w:rsidRPr="00060C83">
        <w:rPr>
          <w:rFonts w:ascii="Times New Roman" w:eastAsia="宋体" w:hAnsi="宋体"/>
          <w:sz w:val="24"/>
        </w:rPr>
        <w:t>NaOH</w:t>
      </w:r>
      <w:r w:rsidRPr="00060C83">
        <w:rPr>
          <w:rFonts w:ascii="Times New Roman" w:eastAsia="仿宋" w:hAnsi="仿宋"/>
          <w:sz w:val="24"/>
        </w:rPr>
        <w:t>溶液吸收二氧化硫。</w:t>
      </w:r>
      <w:r w:rsidRPr="00060C83">
        <w:rPr>
          <w:rFonts w:ascii="Times New Roman" w:eastAsia="宋体" w:hAnsi="宋体"/>
          <w:sz w:val="24"/>
        </w:rPr>
        <w:t>(4)</w:t>
      </w:r>
      <w:r w:rsidRPr="00060C83">
        <w:rPr>
          <w:rFonts w:ascii="宋体" w:eastAsia="宋体" w:hAnsi="宋体" w:cs="宋体" w:hint="eastAsia"/>
          <w:sz w:val="24"/>
        </w:rPr>
        <w:t>①</w:t>
      </w:r>
      <w:r w:rsidRPr="00060C83">
        <w:rPr>
          <w:rFonts w:ascii="Times New Roman" w:eastAsia="仿宋" w:hAnsi="仿宋"/>
          <w:sz w:val="24"/>
        </w:rPr>
        <w:t>实验室没有</w:t>
      </w:r>
      <w:r w:rsidRPr="00060C83">
        <w:rPr>
          <w:rFonts w:ascii="Times New Roman" w:eastAsia="宋体" w:hAnsi="宋体"/>
          <w:sz w:val="24"/>
        </w:rPr>
        <w:t>230mL</w:t>
      </w:r>
      <w:r w:rsidRPr="00060C83">
        <w:rPr>
          <w:rFonts w:ascii="Times New Roman" w:eastAsia="仿宋" w:hAnsi="仿宋"/>
          <w:sz w:val="24"/>
        </w:rPr>
        <w:t>的容量瓶</w:t>
      </w:r>
      <w:r w:rsidRPr="00060C83">
        <w:rPr>
          <w:rFonts w:ascii="Times New Roman" w:eastAsia="宋体" w:hAnsi="宋体"/>
          <w:sz w:val="24"/>
        </w:rPr>
        <w:t>,</w:t>
      </w:r>
      <w:r w:rsidRPr="00060C83">
        <w:rPr>
          <w:rFonts w:ascii="Times New Roman" w:eastAsia="仿宋" w:hAnsi="仿宋"/>
          <w:sz w:val="24"/>
        </w:rPr>
        <w:t>需要用</w:t>
      </w:r>
      <w:r w:rsidRPr="00060C83">
        <w:rPr>
          <w:rFonts w:ascii="Times New Roman" w:eastAsia="宋体" w:hAnsi="宋体"/>
          <w:sz w:val="24"/>
        </w:rPr>
        <w:t>250mL</w:t>
      </w:r>
      <w:r w:rsidRPr="00060C83">
        <w:rPr>
          <w:rFonts w:ascii="Times New Roman" w:eastAsia="仿宋" w:hAnsi="仿宋"/>
          <w:sz w:val="24"/>
        </w:rPr>
        <w:t>的容量瓶进行配制</w:t>
      </w:r>
      <w:r w:rsidRPr="00060C83">
        <w:rPr>
          <w:rFonts w:ascii="Times New Roman" w:eastAsia="宋体" w:hAnsi="宋体"/>
          <w:sz w:val="24"/>
        </w:rPr>
        <w:t>,</w:t>
      </w:r>
      <w:r w:rsidRPr="00060C83">
        <w:rPr>
          <w:rFonts w:ascii="Times New Roman" w:eastAsia="仿宋" w:hAnsi="仿宋"/>
          <w:sz w:val="24"/>
        </w:rPr>
        <w:t>计算可得需称取</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0gNaOH</w:t>
      </w:r>
      <w:r w:rsidRPr="00060C83">
        <w:rPr>
          <w:rFonts w:ascii="Times New Roman" w:eastAsia="仿宋" w:hAnsi="仿宋"/>
          <w:sz w:val="24"/>
        </w:rPr>
        <w:t>。</w:t>
      </w:r>
      <w:r w:rsidRPr="00060C83">
        <w:rPr>
          <w:rFonts w:ascii="宋体" w:eastAsia="宋体" w:hAnsi="宋体" w:cs="宋体" w:hint="eastAsia"/>
          <w:sz w:val="24"/>
        </w:rPr>
        <w:t>②</w:t>
      </w:r>
      <w:r w:rsidRPr="00060C83">
        <w:rPr>
          <w:rFonts w:ascii="Times New Roman" w:eastAsia="仿宋" w:hAnsi="仿宋"/>
          <w:sz w:val="24"/>
        </w:rPr>
        <w:t>需要用到的玻璃仪器有烧杯、玻璃棒、</w:t>
      </w:r>
      <w:r w:rsidRPr="00060C83">
        <w:rPr>
          <w:rFonts w:ascii="Times New Roman" w:eastAsia="宋体" w:hAnsi="宋体"/>
          <w:sz w:val="24"/>
        </w:rPr>
        <w:t>250mL</w:t>
      </w:r>
      <w:r w:rsidRPr="00060C83">
        <w:rPr>
          <w:rFonts w:ascii="Times New Roman" w:eastAsia="仿宋" w:hAnsi="仿宋"/>
          <w:sz w:val="24"/>
        </w:rPr>
        <w:t>容量瓶、胶头滴管。</w:t>
      </w:r>
      <w:r w:rsidRPr="00060C83">
        <w:rPr>
          <w:rFonts w:ascii="宋体" w:eastAsia="宋体" w:hAnsi="宋体" w:cs="宋体" w:hint="eastAsia"/>
          <w:sz w:val="24"/>
        </w:rPr>
        <w:t>③</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项使制得的</w:t>
      </w:r>
      <w:r w:rsidRPr="00060C83">
        <w:rPr>
          <w:rFonts w:ascii="Times New Roman" w:eastAsia="宋体" w:hAnsi="宋体"/>
          <w:sz w:val="24"/>
        </w:rPr>
        <w:t>NaOH</w:t>
      </w:r>
      <w:r w:rsidRPr="00060C83">
        <w:rPr>
          <w:rFonts w:ascii="Times New Roman" w:eastAsia="仿宋" w:hAnsi="仿宋"/>
          <w:sz w:val="24"/>
        </w:rPr>
        <w:t>溶液浓度偏大</w:t>
      </w:r>
      <w:r w:rsidRPr="00060C83">
        <w:rPr>
          <w:rFonts w:ascii="Times New Roman" w:eastAsia="宋体" w:hAnsi="宋体"/>
          <w:sz w:val="24"/>
        </w:rPr>
        <w:t>,D</w:t>
      </w:r>
      <w:r w:rsidRPr="00060C83">
        <w:rPr>
          <w:rFonts w:ascii="Times New Roman" w:eastAsia="仿宋" w:hAnsi="仿宋"/>
          <w:sz w:val="24"/>
        </w:rPr>
        <w:t>项没有影响</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E</w:t>
      </w:r>
      <w:r w:rsidRPr="00060C83">
        <w:rPr>
          <w:rFonts w:ascii="Times New Roman" w:eastAsia="仿宋" w:hAnsi="仿宋"/>
          <w:sz w:val="24"/>
        </w:rPr>
        <w:t>、</w:t>
      </w:r>
      <w:r w:rsidRPr="00060C83">
        <w:rPr>
          <w:rFonts w:ascii="Times New Roman" w:eastAsia="宋体" w:hAnsi="宋体"/>
          <w:sz w:val="24"/>
        </w:rPr>
        <w:t>F</w:t>
      </w:r>
      <w:r w:rsidRPr="00060C83">
        <w:rPr>
          <w:rFonts w:ascii="Times New Roman" w:eastAsia="仿宋" w:hAnsi="仿宋"/>
          <w:sz w:val="24"/>
        </w:rPr>
        <w:t>项使制得的</w:t>
      </w:r>
      <w:r w:rsidRPr="00060C83">
        <w:rPr>
          <w:rFonts w:ascii="Times New Roman" w:eastAsia="宋体" w:hAnsi="宋体"/>
          <w:sz w:val="24"/>
        </w:rPr>
        <w:t>NaOH</w:t>
      </w:r>
      <w:r w:rsidRPr="00060C83">
        <w:rPr>
          <w:rFonts w:ascii="Times New Roman" w:eastAsia="仿宋" w:hAnsi="仿宋"/>
          <w:sz w:val="24"/>
        </w:rPr>
        <w:t>溶液浓度偏小。</w:t>
      </w:r>
    </w:p>
    <w:p w:rsidR="0085686E" w:rsidRPr="00060C83" w:rsidRDefault="0085686E" w:rsidP="0085686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分液时为避免相互污染</w:t>
      </w:r>
      <w:r w:rsidRPr="00060C83">
        <w:rPr>
          <w:rFonts w:ascii="Times New Roman" w:eastAsia="宋体" w:hAnsi="宋体"/>
          <w:sz w:val="24"/>
        </w:rPr>
        <w:t>,</w:t>
      </w:r>
      <w:r w:rsidRPr="00060C83">
        <w:rPr>
          <w:rFonts w:ascii="Times New Roman" w:eastAsia="仿宋" w:hAnsi="仿宋"/>
          <w:sz w:val="24"/>
        </w:rPr>
        <w:t>上层液体要从上口倒出</w:t>
      </w:r>
      <w:r w:rsidRPr="00060C83">
        <w:rPr>
          <w:rFonts w:ascii="Times New Roman" w:eastAsia="宋体" w:hAnsi="宋体"/>
          <w:sz w:val="24"/>
        </w:rPr>
        <w:t>,</w:t>
      </w:r>
      <w:r w:rsidRPr="00060C83">
        <w:rPr>
          <w:rFonts w:ascii="Times New Roman" w:eastAsia="仿宋" w:hAnsi="仿宋"/>
          <w:sz w:val="24"/>
        </w:rPr>
        <w:t>下层液体从下口放出</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;NO</w:t>
      </w:r>
      <w:r w:rsidRPr="00060C83">
        <w:rPr>
          <w:rFonts w:ascii="Times New Roman" w:eastAsia="仿宋" w:hAnsi="仿宋"/>
          <w:sz w:val="24"/>
        </w:rPr>
        <w:t>不溶于水也不与水反应</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可以和水反应生成</w:t>
      </w:r>
      <w:r w:rsidRPr="00060C83">
        <w:rPr>
          <w:rFonts w:ascii="Times New Roman" w:eastAsia="宋体" w:hAnsi="宋体"/>
          <w:sz w:val="24"/>
        </w:rPr>
        <w:t>NO,</w:t>
      </w:r>
      <w:r w:rsidRPr="00060C83">
        <w:rPr>
          <w:rFonts w:ascii="Times New Roman" w:eastAsia="仿宋" w:hAnsi="仿宋"/>
          <w:sz w:val="24"/>
        </w:rPr>
        <w:t>混合气体从</w:t>
      </w:r>
      <w:r w:rsidRPr="00060C83">
        <w:rPr>
          <w:rFonts w:ascii="Times New Roman" w:eastAsia="宋体" w:hAnsi="宋体"/>
          <w:sz w:val="24"/>
        </w:rPr>
        <w:t>a</w:t>
      </w:r>
      <w:r w:rsidRPr="00060C83">
        <w:rPr>
          <w:rFonts w:ascii="Times New Roman" w:eastAsia="仿宋" w:hAnsi="仿宋"/>
          <w:sz w:val="24"/>
        </w:rPr>
        <w:t>管通入</w:t>
      </w:r>
      <w:r w:rsidRPr="00060C83">
        <w:rPr>
          <w:rFonts w:ascii="Times New Roman" w:eastAsia="宋体" w:hAnsi="宋体"/>
          <w:sz w:val="24"/>
        </w:rPr>
        <w:t>,</w:t>
      </w:r>
      <w:r w:rsidRPr="00060C83">
        <w:rPr>
          <w:rFonts w:ascii="Times New Roman" w:eastAsia="仿宋" w:hAnsi="仿宋"/>
          <w:sz w:val="24"/>
        </w:rPr>
        <w:t>气体可充分和水接触</w:t>
      </w:r>
      <w:r w:rsidRPr="00060C83">
        <w:rPr>
          <w:rFonts w:ascii="Times New Roman" w:eastAsia="宋体" w:hAnsi="宋体"/>
          <w:sz w:val="24"/>
        </w:rPr>
        <w:t>,</w:t>
      </w:r>
      <w:r w:rsidRPr="00060C83">
        <w:rPr>
          <w:rFonts w:ascii="Times New Roman" w:eastAsia="仿宋" w:hAnsi="仿宋"/>
          <w:sz w:val="24"/>
        </w:rPr>
        <w:t>从而充分吸收</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锥形瓶用待测液润洗后会使消耗的标准液体积偏大</w:t>
      </w:r>
      <w:r w:rsidRPr="00060C83">
        <w:rPr>
          <w:rFonts w:ascii="Times New Roman" w:eastAsia="宋体" w:hAnsi="宋体"/>
          <w:sz w:val="24"/>
        </w:rPr>
        <w:t>,</w:t>
      </w:r>
      <w:r w:rsidRPr="00060C83">
        <w:rPr>
          <w:rFonts w:ascii="Times New Roman" w:eastAsia="仿宋" w:hAnsi="仿宋"/>
          <w:sz w:val="24"/>
        </w:rPr>
        <w:t>使滴定结果偏大</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用胶头滴管将多余的液体吸出</w:t>
      </w:r>
      <w:r w:rsidRPr="00060C83">
        <w:rPr>
          <w:rFonts w:ascii="Times New Roman" w:eastAsia="宋体" w:hAnsi="宋体"/>
          <w:sz w:val="24"/>
        </w:rPr>
        <w:t>,</w:t>
      </w:r>
      <w:r w:rsidRPr="00060C83">
        <w:rPr>
          <w:rFonts w:ascii="Times New Roman" w:eastAsia="仿宋" w:hAnsi="仿宋"/>
          <w:sz w:val="24"/>
        </w:rPr>
        <w:t>导致部分溶质损失</w:t>
      </w:r>
      <w:r w:rsidRPr="00060C83">
        <w:rPr>
          <w:rFonts w:ascii="Times New Roman" w:eastAsia="宋体" w:hAnsi="宋体"/>
          <w:sz w:val="24"/>
        </w:rPr>
        <w:t>,</w:t>
      </w:r>
      <w:r w:rsidRPr="00060C83">
        <w:rPr>
          <w:rFonts w:ascii="Times New Roman" w:eastAsia="仿宋" w:hAnsi="仿宋"/>
          <w:sz w:val="24"/>
        </w:rPr>
        <w:t>溶液浓度偏低</w:t>
      </w:r>
      <w:r w:rsidRPr="00060C83">
        <w:rPr>
          <w:rFonts w:ascii="Times New Roman" w:eastAsia="宋体" w:hAnsi="宋体"/>
          <w:sz w:val="24"/>
        </w:rPr>
        <w:t>,D</w:t>
      </w:r>
      <w:r w:rsidRPr="00060C83">
        <w:rPr>
          <w:rFonts w:ascii="Times New Roman" w:eastAsia="仿宋" w:hAnsi="仿宋"/>
          <w:sz w:val="24"/>
        </w:rPr>
        <w:t>错误。</w:t>
      </w:r>
    </w:p>
    <w:p w:rsidR="0085686E" w:rsidRPr="00060C83" w:rsidRDefault="0085686E" w:rsidP="0085686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相同温度下</w:t>
      </w:r>
      <w:r w:rsidRPr="00060C83">
        <w:rPr>
          <w:rFonts w:ascii="Times New Roman" w:eastAsia="宋体" w:hAnsi="宋体"/>
          <w:sz w:val="24"/>
        </w:rPr>
        <w:t>,</w:t>
      </w:r>
      <w:r w:rsidRPr="00060C83">
        <w:rPr>
          <w:rFonts w:ascii="Times New Roman" w:eastAsia="仿宋" w:hAnsi="仿宋"/>
          <w:sz w:val="24"/>
        </w:rPr>
        <w:t>测定等浓度的</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NaHSO</w:t>
      </w:r>
      <w:r w:rsidRPr="00060C83">
        <w:rPr>
          <w:rFonts w:ascii="Times New Roman" w:eastAsia="宋体" w:hAnsi="宋体"/>
          <w:sz w:val="24"/>
          <w:vertAlign w:val="subscript"/>
        </w:rPr>
        <w:t>4</w:t>
      </w:r>
      <w:r w:rsidRPr="00060C83">
        <w:rPr>
          <w:rFonts w:ascii="Times New Roman" w:eastAsia="仿宋" w:hAnsi="仿宋"/>
          <w:sz w:val="24"/>
        </w:rPr>
        <w:t>溶液的</w:t>
      </w:r>
      <w:r w:rsidRPr="00060C83">
        <w:rPr>
          <w:rFonts w:ascii="Times New Roman" w:eastAsia="宋体" w:hAnsi="宋体"/>
          <w:sz w:val="24"/>
        </w:rPr>
        <w:t>pH,</w:t>
      </w:r>
      <w:r w:rsidRPr="00060C83">
        <w:rPr>
          <w:rFonts w:ascii="Times New Roman" w:eastAsia="仿宋" w:hAnsi="仿宋"/>
          <w:sz w:val="24"/>
        </w:rPr>
        <w:t>前者</w:t>
      </w:r>
      <w:r w:rsidRPr="00060C83">
        <w:rPr>
          <w:rFonts w:ascii="Times New Roman" w:eastAsia="宋体" w:hAnsi="宋体"/>
          <w:sz w:val="24"/>
        </w:rPr>
        <w:t>pH</w:t>
      </w:r>
      <w:r w:rsidRPr="00060C83">
        <w:rPr>
          <w:rFonts w:ascii="Times New Roman" w:eastAsia="仿宋" w:hAnsi="仿宋"/>
          <w:sz w:val="24"/>
        </w:rPr>
        <w:t>比后者大</w:t>
      </w:r>
      <w:r w:rsidRPr="00060C83">
        <w:rPr>
          <w:rFonts w:ascii="Times New Roman" w:eastAsia="宋体" w:hAnsi="宋体"/>
          <w:sz w:val="24"/>
        </w:rPr>
        <w:t>,</w:t>
      </w:r>
      <w:r w:rsidRPr="00060C83">
        <w:rPr>
          <w:rFonts w:ascii="Times New Roman" w:eastAsia="仿宋" w:hAnsi="仿宋"/>
          <w:sz w:val="24"/>
        </w:rPr>
        <w:t>说明酸性</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&lt;H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盐酸是强酸、醋酸是弱酸</w:t>
      </w:r>
      <w:r w:rsidRPr="00060C83">
        <w:rPr>
          <w:rFonts w:ascii="Times New Roman" w:eastAsia="宋体" w:hAnsi="宋体"/>
          <w:sz w:val="24"/>
        </w:rPr>
        <w:t>,</w:t>
      </w:r>
      <w:r w:rsidRPr="00060C83">
        <w:rPr>
          <w:rFonts w:ascii="Times New Roman" w:eastAsia="仿宋" w:hAnsi="仿宋"/>
          <w:sz w:val="24"/>
        </w:rPr>
        <w:t>稀释相同倍数</w:t>
      </w:r>
      <w:r w:rsidRPr="00060C83">
        <w:rPr>
          <w:rFonts w:ascii="Times New Roman" w:eastAsia="宋体" w:hAnsi="宋体"/>
          <w:sz w:val="24"/>
        </w:rPr>
        <w:t>,</w:t>
      </w:r>
      <w:r w:rsidRPr="00060C83">
        <w:rPr>
          <w:rFonts w:ascii="Times New Roman" w:eastAsia="仿宋" w:hAnsi="仿宋"/>
          <w:sz w:val="24"/>
        </w:rPr>
        <w:t>弱酸存在电离平衡移动</w:t>
      </w:r>
      <w:r w:rsidRPr="00060C83">
        <w:rPr>
          <w:rFonts w:ascii="Times New Roman" w:eastAsia="宋体" w:hAnsi="宋体"/>
          <w:sz w:val="24"/>
        </w:rPr>
        <w:t>,</w:t>
      </w:r>
      <w:r w:rsidRPr="00060C83">
        <w:rPr>
          <w:rFonts w:ascii="Times New Roman" w:eastAsia="仿宋" w:hAnsi="仿宋"/>
          <w:sz w:val="24"/>
        </w:rPr>
        <w:t>弱酸的</w:t>
      </w:r>
      <w:r w:rsidRPr="00060C83">
        <w:rPr>
          <w:rFonts w:ascii="Times New Roman" w:eastAsia="宋体" w:hAnsi="宋体"/>
          <w:sz w:val="24"/>
        </w:rPr>
        <w:t>pH</w:t>
      </w:r>
      <w:r w:rsidRPr="00060C83">
        <w:rPr>
          <w:rFonts w:ascii="Times New Roman" w:eastAsia="仿宋" w:hAnsi="仿宋"/>
          <w:sz w:val="24"/>
        </w:rPr>
        <w:t>变化小</w:t>
      </w:r>
      <w:r w:rsidRPr="00060C83">
        <w:rPr>
          <w:rFonts w:ascii="Times New Roman" w:eastAsia="宋体" w:hAnsi="宋体"/>
          <w:sz w:val="24"/>
        </w:rPr>
        <w:t>,</w:t>
      </w:r>
      <w:r w:rsidRPr="00060C83">
        <w:rPr>
          <w:rFonts w:ascii="Times New Roman" w:eastAsia="仿宋" w:hAnsi="仿宋"/>
          <w:sz w:val="24"/>
        </w:rPr>
        <w:t>若稀释后溶液</w:t>
      </w:r>
      <w:r w:rsidRPr="00060C83">
        <w:rPr>
          <w:rFonts w:ascii="Times New Roman" w:eastAsia="宋体" w:hAnsi="宋体"/>
          <w:sz w:val="24"/>
        </w:rPr>
        <w:t>pH</w:t>
      </w:r>
      <w:r w:rsidRPr="00060C83">
        <w:rPr>
          <w:rFonts w:ascii="Times New Roman" w:eastAsia="仿宋" w:hAnsi="仿宋"/>
          <w:sz w:val="24"/>
        </w:rPr>
        <w:t>相同</w:t>
      </w:r>
      <w:r w:rsidRPr="00060C83">
        <w:rPr>
          <w:rFonts w:ascii="Times New Roman" w:eastAsia="宋体" w:hAnsi="宋体"/>
          <w:sz w:val="24"/>
        </w:rPr>
        <w:t>,</w:t>
      </w:r>
      <w:r w:rsidRPr="00060C83">
        <w:rPr>
          <w:rFonts w:ascii="Times New Roman" w:eastAsia="仿宋" w:hAnsi="仿宋"/>
          <w:sz w:val="24"/>
        </w:rPr>
        <w:t>则弱酸稀释的倍数大</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i/>
          <w:sz w:val="24"/>
        </w:rPr>
        <w:t>a&lt;b</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向</w:t>
      </w:r>
      <w:r w:rsidRPr="00060C83">
        <w:rPr>
          <w:rFonts w:ascii="Times New Roman" w:eastAsia="宋体" w:hAnsi="宋体"/>
          <w:sz w:val="24"/>
        </w:rPr>
        <w:t>25mL</w:t>
      </w:r>
      <w:r w:rsidRPr="00060C83">
        <w:rPr>
          <w:rFonts w:ascii="Times New Roman" w:eastAsia="仿宋" w:hAnsi="仿宋"/>
          <w:sz w:val="24"/>
        </w:rPr>
        <w:t>沸水中滴加</w:t>
      </w:r>
      <w:r w:rsidRPr="00060C83">
        <w:rPr>
          <w:rFonts w:ascii="Times New Roman" w:eastAsia="宋体" w:hAnsi="宋体"/>
          <w:sz w:val="24"/>
        </w:rPr>
        <w:t>5~6</w:t>
      </w:r>
      <w:r w:rsidRPr="00060C83">
        <w:rPr>
          <w:rFonts w:ascii="Times New Roman" w:eastAsia="仿宋" w:hAnsi="仿宋"/>
          <w:sz w:val="24"/>
        </w:rPr>
        <w:t>滴</w:t>
      </w:r>
      <w:r w:rsidRPr="00060C83">
        <w:rPr>
          <w:rFonts w:ascii="Times New Roman" w:eastAsia="宋体" w:hAnsi="宋体"/>
          <w:sz w:val="24"/>
        </w:rPr>
        <w:t>FeCl</w:t>
      </w:r>
      <w:r w:rsidRPr="00060C83">
        <w:rPr>
          <w:rFonts w:ascii="Times New Roman" w:eastAsia="宋体" w:hAnsi="宋体"/>
          <w:sz w:val="24"/>
          <w:vertAlign w:val="subscript"/>
        </w:rPr>
        <w:t>3</w:t>
      </w:r>
      <w:r w:rsidRPr="00060C83">
        <w:rPr>
          <w:rFonts w:ascii="Times New Roman" w:eastAsia="仿宋" w:hAnsi="仿宋"/>
          <w:sz w:val="24"/>
        </w:rPr>
        <w:t>饱和溶液</w:t>
      </w:r>
      <w:r w:rsidRPr="00060C83">
        <w:rPr>
          <w:rFonts w:ascii="Times New Roman" w:eastAsia="宋体" w:hAnsi="宋体"/>
          <w:sz w:val="24"/>
        </w:rPr>
        <w:t>,</w:t>
      </w:r>
      <w:r w:rsidRPr="00060C83">
        <w:rPr>
          <w:rFonts w:ascii="Times New Roman" w:eastAsia="仿宋" w:hAnsi="仿宋"/>
          <w:sz w:val="24"/>
        </w:rPr>
        <w:t>继续煮沸</w:t>
      </w:r>
      <w:r w:rsidRPr="00060C83">
        <w:rPr>
          <w:rFonts w:ascii="Times New Roman" w:eastAsia="宋体" w:hAnsi="宋体"/>
          <w:sz w:val="24"/>
        </w:rPr>
        <w:t>,</w:t>
      </w:r>
      <w:r w:rsidRPr="00060C83">
        <w:rPr>
          <w:rFonts w:ascii="Times New Roman" w:eastAsia="仿宋" w:hAnsi="仿宋"/>
          <w:sz w:val="24"/>
        </w:rPr>
        <w:t>整个液体变为透明红褐色</w:t>
      </w:r>
      <w:r w:rsidRPr="00060C83">
        <w:rPr>
          <w:rFonts w:ascii="Times New Roman" w:eastAsia="宋体" w:hAnsi="宋体"/>
          <w:sz w:val="24"/>
        </w:rPr>
        <w:t>,</w:t>
      </w:r>
      <w:r w:rsidRPr="00060C83">
        <w:rPr>
          <w:rFonts w:ascii="Times New Roman" w:eastAsia="仿宋" w:hAnsi="仿宋"/>
          <w:sz w:val="24"/>
        </w:rPr>
        <w:t>制得</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仿宋" w:hAnsi="仿宋"/>
          <w:sz w:val="24"/>
        </w:rPr>
        <w:t>胶体</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溶液变为棕黄色后迅速出现大量气泡</w:t>
      </w:r>
      <w:r w:rsidRPr="00060C83">
        <w:rPr>
          <w:rFonts w:ascii="Times New Roman" w:eastAsia="宋体" w:hAnsi="宋体"/>
          <w:sz w:val="24"/>
        </w:rPr>
        <w:t>,</w:t>
      </w:r>
      <w:r w:rsidRPr="00060C83">
        <w:rPr>
          <w:rFonts w:ascii="Times New Roman" w:eastAsia="仿宋" w:hAnsi="仿宋"/>
          <w:sz w:val="24"/>
        </w:rPr>
        <w:t>应该是</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催化</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发生分解反应生成</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,D</w:t>
      </w:r>
      <w:r w:rsidRPr="00060C83">
        <w:rPr>
          <w:rFonts w:ascii="Times New Roman" w:eastAsia="仿宋" w:hAnsi="仿宋"/>
          <w:sz w:val="24"/>
        </w:rPr>
        <w:t>错误。</w:t>
      </w:r>
    </w:p>
    <w:p w:rsidR="0085686E" w:rsidRPr="00060C83" w:rsidRDefault="0085686E" w:rsidP="0085686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AD</w:t>
      </w:r>
      <w:r w:rsidRPr="00060C83">
        <w:rPr>
          <w:rFonts w:ascii="Times New Roman" w:eastAsia="宋体" w:hAnsi="宋体"/>
          <w:sz w:val="24"/>
        </w:rPr>
        <w:t xml:space="preserve">　</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与浓硫酸不反应</w:t>
      </w:r>
      <w:r w:rsidRPr="00060C83">
        <w:rPr>
          <w:rFonts w:ascii="Times New Roman" w:eastAsia="宋体" w:hAnsi="宋体"/>
          <w:sz w:val="24"/>
        </w:rPr>
        <w:t>,</w:t>
      </w:r>
      <w:r w:rsidRPr="00060C83">
        <w:rPr>
          <w:rFonts w:ascii="Times New Roman" w:eastAsia="仿宋" w:hAnsi="仿宋"/>
          <w:sz w:val="24"/>
        </w:rPr>
        <w:t>关闭和打开活塞</w:t>
      </w:r>
      <w:r w:rsidRPr="00060C83">
        <w:rPr>
          <w:rFonts w:ascii="Times New Roman" w:eastAsia="宋体" w:hAnsi="宋体"/>
          <w:sz w:val="24"/>
        </w:rPr>
        <w:t>K,</w:t>
      </w:r>
      <w:r w:rsidRPr="00060C83">
        <w:rPr>
          <w:rFonts w:ascii="Times New Roman" w:eastAsia="仿宋" w:hAnsi="仿宋"/>
          <w:sz w:val="24"/>
        </w:rPr>
        <w:t>通入品红溶液的都是</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出来的气体都是</w:t>
      </w:r>
      <w:r w:rsidRPr="00060C83">
        <w:rPr>
          <w:rFonts w:ascii="Times New Roman" w:eastAsia="宋体" w:hAnsi="宋体"/>
          <w:sz w:val="24"/>
        </w:rPr>
        <w:t>NO,</w:t>
      </w:r>
      <w:r w:rsidRPr="00060C83">
        <w:rPr>
          <w:rFonts w:ascii="Times New Roman" w:eastAsia="仿宋" w:hAnsi="仿宋"/>
          <w:sz w:val="24"/>
        </w:rPr>
        <w:t>现象相同</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若关闭活塞</w:t>
      </w:r>
      <w:r w:rsidRPr="00060C83">
        <w:rPr>
          <w:rFonts w:ascii="Times New Roman" w:eastAsia="宋体" w:hAnsi="宋体"/>
          <w:sz w:val="24"/>
        </w:rPr>
        <w:t>K,SO</w:t>
      </w:r>
      <w:r w:rsidRPr="00060C83">
        <w:rPr>
          <w:rFonts w:ascii="Times New Roman" w:eastAsia="宋体" w:hAnsi="宋体"/>
          <w:sz w:val="24"/>
          <w:vertAlign w:val="subscript"/>
        </w:rPr>
        <w:t>2</w:t>
      </w:r>
      <w:r w:rsidRPr="00060C83">
        <w:rPr>
          <w:rFonts w:ascii="Times New Roman" w:eastAsia="仿宋" w:hAnsi="仿宋"/>
          <w:sz w:val="24"/>
        </w:rPr>
        <w:t>与</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饱和溶液反应生成二氧化碳</w:t>
      </w:r>
      <w:r w:rsidRPr="00060C83">
        <w:rPr>
          <w:rFonts w:ascii="Times New Roman" w:eastAsia="宋体" w:hAnsi="宋体"/>
          <w:sz w:val="24"/>
        </w:rPr>
        <w:t>,</w:t>
      </w:r>
      <w:r w:rsidRPr="00060C83">
        <w:rPr>
          <w:rFonts w:ascii="Times New Roman" w:eastAsia="仿宋" w:hAnsi="仿宋"/>
          <w:sz w:val="24"/>
        </w:rPr>
        <w:t>则品红溶液无变化</w:t>
      </w:r>
      <w:r w:rsidRPr="00060C83">
        <w:rPr>
          <w:rFonts w:ascii="Times New Roman" w:eastAsia="宋体" w:hAnsi="宋体"/>
          <w:sz w:val="24"/>
        </w:rPr>
        <w:t>,</w:t>
      </w:r>
      <w:r w:rsidRPr="00060C83">
        <w:rPr>
          <w:rFonts w:ascii="Times New Roman" w:eastAsia="仿宋" w:hAnsi="仿宋"/>
          <w:sz w:val="24"/>
        </w:rPr>
        <w:t>而澄清石灰水变浑浊</w:t>
      </w:r>
      <w:r w:rsidRPr="00060C83">
        <w:rPr>
          <w:rFonts w:ascii="Times New Roman" w:eastAsia="宋体" w:hAnsi="宋体"/>
          <w:sz w:val="24"/>
        </w:rPr>
        <w:t>;</w:t>
      </w:r>
      <w:r w:rsidRPr="00060C83">
        <w:rPr>
          <w:rFonts w:ascii="Times New Roman" w:eastAsia="仿宋" w:hAnsi="仿宋"/>
          <w:sz w:val="24"/>
        </w:rPr>
        <w:t>若打开活塞</w:t>
      </w:r>
      <w:r w:rsidRPr="00060C83">
        <w:rPr>
          <w:rFonts w:ascii="Times New Roman" w:eastAsia="宋体" w:hAnsi="宋体"/>
          <w:sz w:val="24"/>
        </w:rPr>
        <w:t>K,</w:t>
      </w:r>
      <w:r w:rsidRPr="00060C83">
        <w:rPr>
          <w:rFonts w:ascii="Times New Roman" w:eastAsia="仿宋" w:hAnsi="仿宋"/>
          <w:sz w:val="24"/>
        </w:rPr>
        <w:t>二氧化硫直接通入品红溶液中</w:t>
      </w:r>
      <w:r w:rsidRPr="00060C83">
        <w:rPr>
          <w:rFonts w:ascii="Times New Roman" w:eastAsia="宋体" w:hAnsi="宋体"/>
          <w:sz w:val="24"/>
        </w:rPr>
        <w:t>,</w:t>
      </w:r>
      <w:r w:rsidRPr="00060C83">
        <w:rPr>
          <w:rFonts w:ascii="Times New Roman" w:eastAsia="仿宋" w:hAnsi="仿宋"/>
          <w:sz w:val="24"/>
        </w:rPr>
        <w:t>则品红溶液褪色</w:t>
      </w:r>
      <w:r w:rsidRPr="00060C83">
        <w:rPr>
          <w:rFonts w:ascii="Times New Roman" w:eastAsia="宋体" w:hAnsi="宋体"/>
          <w:sz w:val="24"/>
        </w:rPr>
        <w:t>,</w:t>
      </w:r>
      <w:r w:rsidRPr="00060C83">
        <w:rPr>
          <w:rFonts w:ascii="Times New Roman" w:eastAsia="仿宋" w:hAnsi="仿宋"/>
          <w:sz w:val="24"/>
        </w:rPr>
        <w:t>加热后又恢复红色</w:t>
      </w:r>
      <w:r w:rsidRPr="00060C83">
        <w:rPr>
          <w:rFonts w:ascii="Times New Roman" w:eastAsia="宋体" w:hAnsi="宋体"/>
          <w:sz w:val="24"/>
        </w:rPr>
        <w:t>,</w:t>
      </w:r>
      <w:r w:rsidRPr="00060C83">
        <w:rPr>
          <w:rFonts w:ascii="Times New Roman" w:eastAsia="仿宋" w:hAnsi="仿宋"/>
          <w:sz w:val="24"/>
        </w:rPr>
        <w:t>现象不同</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若打开活塞</w:t>
      </w:r>
      <w:r w:rsidRPr="00060C83">
        <w:rPr>
          <w:rFonts w:ascii="Times New Roman" w:eastAsia="宋体" w:hAnsi="宋体"/>
          <w:sz w:val="24"/>
        </w:rPr>
        <w:t>K,</w:t>
      </w:r>
      <w:r w:rsidRPr="00060C83">
        <w:rPr>
          <w:rFonts w:ascii="Times New Roman" w:eastAsia="仿宋" w:hAnsi="仿宋"/>
          <w:sz w:val="24"/>
        </w:rPr>
        <w:t>氯气与水反应生成的次氯酸具有强氧化性</w:t>
      </w:r>
      <w:r w:rsidRPr="00060C83">
        <w:rPr>
          <w:rFonts w:ascii="Times New Roman" w:eastAsia="宋体" w:hAnsi="宋体"/>
          <w:sz w:val="24"/>
        </w:rPr>
        <w:t>,</w:t>
      </w:r>
      <w:r w:rsidRPr="00060C83">
        <w:rPr>
          <w:rFonts w:ascii="Times New Roman" w:eastAsia="仿宋" w:hAnsi="仿宋"/>
          <w:sz w:val="24"/>
        </w:rPr>
        <w:t>品红溶液褪色</w:t>
      </w:r>
      <w:r w:rsidRPr="00060C83">
        <w:rPr>
          <w:rFonts w:ascii="Times New Roman" w:eastAsia="宋体" w:hAnsi="宋体"/>
          <w:sz w:val="24"/>
        </w:rPr>
        <w:t>,</w:t>
      </w:r>
      <w:r w:rsidRPr="00060C83">
        <w:rPr>
          <w:rFonts w:ascii="Times New Roman" w:eastAsia="仿宋" w:hAnsi="仿宋"/>
          <w:sz w:val="24"/>
        </w:rPr>
        <w:t>加热品红不能复原</w:t>
      </w:r>
      <w:r w:rsidRPr="00060C83">
        <w:rPr>
          <w:rFonts w:ascii="Times New Roman" w:eastAsia="宋体" w:hAnsi="宋体"/>
          <w:sz w:val="24"/>
        </w:rPr>
        <w:t>;</w:t>
      </w:r>
      <w:r w:rsidRPr="00060C83">
        <w:rPr>
          <w:rFonts w:ascii="Times New Roman" w:eastAsia="仿宋" w:hAnsi="仿宋"/>
          <w:sz w:val="24"/>
        </w:rPr>
        <w:t>若关闭活塞</w:t>
      </w:r>
      <w:r w:rsidRPr="00060C83">
        <w:rPr>
          <w:rFonts w:ascii="Times New Roman" w:eastAsia="宋体" w:hAnsi="宋体"/>
          <w:sz w:val="24"/>
        </w:rPr>
        <w:t>K,</w:t>
      </w:r>
      <w:r w:rsidRPr="00060C83">
        <w:rPr>
          <w:rFonts w:ascii="Times New Roman" w:eastAsia="仿宋" w:hAnsi="仿宋"/>
          <w:sz w:val="24"/>
        </w:rPr>
        <w:t>氯气与亚硫酸钠反应生成盐酸和硫酸钠</w:t>
      </w:r>
      <w:r w:rsidRPr="00060C83">
        <w:rPr>
          <w:rFonts w:ascii="Times New Roman" w:eastAsia="宋体" w:hAnsi="宋体"/>
          <w:sz w:val="24"/>
        </w:rPr>
        <w:t>,</w:t>
      </w:r>
      <w:r w:rsidRPr="00060C83">
        <w:rPr>
          <w:rFonts w:ascii="Times New Roman" w:eastAsia="仿宋" w:hAnsi="仿宋"/>
          <w:sz w:val="24"/>
        </w:rPr>
        <w:t>没有气体放出</w:t>
      </w:r>
      <w:r w:rsidRPr="00060C83">
        <w:rPr>
          <w:rFonts w:ascii="Times New Roman" w:eastAsia="宋体" w:hAnsi="宋体"/>
          <w:sz w:val="24"/>
        </w:rPr>
        <w:t>,</w:t>
      </w:r>
      <w:r w:rsidRPr="00060C83">
        <w:rPr>
          <w:rFonts w:ascii="Times New Roman" w:eastAsia="仿宋" w:hAnsi="仿宋"/>
          <w:sz w:val="24"/>
        </w:rPr>
        <w:t>则品红溶液无变化</w:t>
      </w:r>
      <w:r w:rsidRPr="00060C83">
        <w:rPr>
          <w:rFonts w:ascii="Times New Roman" w:eastAsia="宋体" w:hAnsi="宋体"/>
          <w:sz w:val="24"/>
        </w:rPr>
        <w:t>,</w:t>
      </w:r>
      <w:r w:rsidRPr="00060C83">
        <w:rPr>
          <w:rFonts w:ascii="Times New Roman" w:eastAsia="仿宋" w:hAnsi="仿宋"/>
          <w:sz w:val="24"/>
        </w:rPr>
        <w:t>现象不同</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二氧化碳与</w:t>
      </w:r>
      <w:r w:rsidRPr="00060C83">
        <w:rPr>
          <w:rFonts w:ascii="Times New Roman" w:eastAsia="宋体" w:hAnsi="宋体"/>
          <w:sz w:val="24"/>
        </w:rPr>
        <w:t>NaHSO</w:t>
      </w:r>
      <w:r w:rsidRPr="00060C83">
        <w:rPr>
          <w:rFonts w:ascii="Times New Roman" w:eastAsia="宋体" w:hAnsi="宋体"/>
          <w:sz w:val="24"/>
          <w:vertAlign w:val="subscript"/>
        </w:rPr>
        <w:t>3</w:t>
      </w:r>
      <w:r w:rsidRPr="00060C83">
        <w:rPr>
          <w:rFonts w:ascii="Times New Roman" w:eastAsia="仿宋" w:hAnsi="仿宋"/>
          <w:sz w:val="24"/>
        </w:rPr>
        <w:t>饱和溶液不反应</w:t>
      </w:r>
      <w:r w:rsidRPr="00060C83">
        <w:rPr>
          <w:rFonts w:ascii="Times New Roman" w:eastAsia="宋体" w:hAnsi="宋体"/>
          <w:sz w:val="24"/>
        </w:rPr>
        <w:t>,</w:t>
      </w:r>
      <w:r w:rsidRPr="00060C83">
        <w:rPr>
          <w:rFonts w:ascii="Times New Roman" w:eastAsia="仿宋" w:hAnsi="仿宋"/>
          <w:sz w:val="24"/>
        </w:rPr>
        <w:t>关闭和打开活塞</w:t>
      </w:r>
      <w:r w:rsidRPr="00060C83">
        <w:rPr>
          <w:rFonts w:ascii="Times New Roman" w:eastAsia="宋体" w:hAnsi="宋体"/>
          <w:sz w:val="24"/>
        </w:rPr>
        <w:t>K,</w:t>
      </w:r>
      <w:r w:rsidRPr="00060C83">
        <w:rPr>
          <w:rFonts w:ascii="Times New Roman" w:eastAsia="仿宋" w:hAnsi="仿宋"/>
          <w:sz w:val="24"/>
        </w:rPr>
        <w:t>通入品红溶液和澄清石灰水的气体都是二氧化碳</w:t>
      </w:r>
      <w:r w:rsidRPr="00060C83">
        <w:rPr>
          <w:rFonts w:ascii="Times New Roman" w:eastAsia="宋体" w:hAnsi="宋体"/>
          <w:sz w:val="24"/>
        </w:rPr>
        <w:t>,</w:t>
      </w:r>
      <w:r w:rsidRPr="00060C83">
        <w:rPr>
          <w:rFonts w:ascii="Times New Roman" w:eastAsia="仿宋" w:hAnsi="仿宋"/>
          <w:sz w:val="24"/>
        </w:rPr>
        <w:t>因此现象相同</w:t>
      </w:r>
      <w:r w:rsidRPr="00060C83">
        <w:rPr>
          <w:rFonts w:ascii="Times New Roman" w:eastAsia="宋体" w:hAnsi="宋体"/>
          <w:sz w:val="24"/>
        </w:rPr>
        <w:t>,D</w:t>
      </w:r>
      <w:r w:rsidRPr="00060C83">
        <w:rPr>
          <w:rFonts w:ascii="Times New Roman" w:eastAsia="仿宋" w:hAnsi="仿宋"/>
          <w:sz w:val="24"/>
        </w:rPr>
        <w:t>正确。</w:t>
      </w:r>
    </w:p>
    <w:p w:rsidR="0085686E" w:rsidRPr="00060C83" w:rsidRDefault="0085686E" w:rsidP="0085686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AD</w:t>
      </w:r>
      <w:r w:rsidRPr="00060C83">
        <w:rPr>
          <w:rFonts w:ascii="Times New Roman" w:eastAsia="宋体" w:hAnsi="宋体"/>
          <w:sz w:val="24"/>
        </w:rPr>
        <w:t xml:space="preserve">　</w:t>
      </w:r>
      <w:r w:rsidRPr="00060C83">
        <w:rPr>
          <w:rFonts w:ascii="Times New Roman" w:eastAsia="宋体" w:hAnsi="宋体"/>
          <w:sz w:val="24"/>
        </w:rPr>
        <w:t>NaHSO</w:t>
      </w:r>
      <w:r w:rsidRPr="00060C83">
        <w:rPr>
          <w:rFonts w:ascii="Times New Roman" w:eastAsia="宋体" w:hAnsi="宋体"/>
          <w:sz w:val="24"/>
          <w:vertAlign w:val="subscript"/>
        </w:rPr>
        <w:t>3</w:t>
      </w:r>
      <w:r w:rsidRPr="00060C83">
        <w:rPr>
          <w:rFonts w:ascii="Times New Roman" w:eastAsia="仿宋" w:hAnsi="仿宋"/>
          <w:sz w:val="24"/>
        </w:rPr>
        <w:t>溶液呈酸性</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115" name="图片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苯酚钠溶液中加入</w:t>
      </w:r>
      <w:r w:rsidRPr="00060C83">
        <w:rPr>
          <w:rFonts w:ascii="Times New Roman" w:eastAsia="宋体" w:hAnsi="宋体"/>
          <w:sz w:val="24"/>
        </w:rPr>
        <w:t>NaHSO</w:t>
      </w:r>
      <w:r w:rsidRPr="00060C83">
        <w:rPr>
          <w:rFonts w:ascii="Times New Roman" w:eastAsia="宋体" w:hAnsi="宋体"/>
          <w:sz w:val="24"/>
          <w:vertAlign w:val="subscript"/>
        </w:rPr>
        <w:t>3</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溶液变浑浊</w:t>
      </w:r>
      <w:r w:rsidRPr="00060C83">
        <w:rPr>
          <w:rFonts w:ascii="Times New Roman" w:eastAsia="宋体" w:hAnsi="宋体"/>
          <w:sz w:val="24"/>
        </w:rPr>
        <w:t>,</w:t>
      </w:r>
      <w:r w:rsidRPr="00060C83">
        <w:rPr>
          <w:rFonts w:ascii="Times New Roman" w:eastAsia="仿宋" w:hAnsi="仿宋"/>
          <w:sz w:val="24"/>
        </w:rPr>
        <w:t>说明产生苯酚</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的酸性强于苯酚</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属于中强酸</w:t>
      </w:r>
      <w:r w:rsidRPr="00060C83">
        <w:rPr>
          <w:rFonts w:ascii="Times New Roman" w:eastAsia="宋体" w:hAnsi="宋体"/>
          <w:sz w:val="24"/>
        </w:rPr>
        <w:t>,</w:t>
      </w:r>
      <w:r w:rsidRPr="00060C83">
        <w:rPr>
          <w:rFonts w:ascii="Times New Roman" w:eastAsia="仿宋" w:hAnsi="仿宋"/>
          <w:sz w:val="24"/>
        </w:rPr>
        <w:t>电离以第一步电离为主</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的一级电离大于二级电离</w:t>
      </w:r>
      <w:r w:rsidRPr="00060C83">
        <w:rPr>
          <w:rFonts w:ascii="Times New Roman" w:eastAsia="宋体" w:hAnsi="宋体"/>
          <w:sz w:val="24"/>
        </w:rPr>
        <w:t>,</w:t>
      </w:r>
      <w:r w:rsidRPr="00060C83">
        <w:rPr>
          <w:rFonts w:ascii="Times New Roman" w:eastAsia="仿宋" w:hAnsi="仿宋"/>
          <w:sz w:val="24"/>
        </w:rPr>
        <w:t>因此</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的酸性强于苯酚</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若要验证</w:t>
      </w:r>
      <w:r w:rsidRPr="00060C83">
        <w:rPr>
          <w:rFonts w:ascii="Times New Roman" w:eastAsia="宋体" w:hAnsi="宋体"/>
          <w:sz w:val="24"/>
        </w:rPr>
        <w:t>AgCl</w:t>
      </w:r>
      <w:r w:rsidRPr="00060C83">
        <w:rPr>
          <w:rFonts w:ascii="Times New Roman" w:eastAsia="仿宋" w:hAnsi="仿宋"/>
          <w:sz w:val="24"/>
        </w:rPr>
        <w:t>和</w:t>
      </w:r>
      <w:r w:rsidRPr="00060C83">
        <w:rPr>
          <w:rFonts w:ascii="Times New Roman" w:eastAsia="宋体" w:hAnsi="宋体"/>
          <w:sz w:val="24"/>
        </w:rPr>
        <w:t>AgI</w:t>
      </w:r>
      <w:r w:rsidRPr="00060C83">
        <w:rPr>
          <w:rFonts w:ascii="Times New Roman" w:eastAsia="仿宋" w:hAnsi="仿宋"/>
          <w:sz w:val="24"/>
        </w:rPr>
        <w:t>溶度积的大小</w:t>
      </w:r>
      <w:r w:rsidRPr="00060C83">
        <w:rPr>
          <w:rFonts w:ascii="Times New Roman" w:eastAsia="宋体" w:hAnsi="宋体"/>
          <w:sz w:val="24"/>
        </w:rPr>
        <w:t>,</w:t>
      </w:r>
      <w:r w:rsidRPr="00060C83">
        <w:rPr>
          <w:rFonts w:ascii="Times New Roman" w:eastAsia="仿宋" w:hAnsi="仿宋"/>
          <w:sz w:val="24"/>
        </w:rPr>
        <w:t>需要向</w:t>
      </w:r>
      <w:r w:rsidRPr="00060C83">
        <w:rPr>
          <w:rFonts w:ascii="Times New Roman" w:eastAsia="宋体" w:hAnsi="宋体"/>
          <w:sz w:val="24"/>
        </w:rPr>
        <w:t>NaCl</w:t>
      </w:r>
      <w:r w:rsidRPr="00060C83">
        <w:rPr>
          <w:rFonts w:ascii="Times New Roman" w:eastAsia="仿宋" w:hAnsi="仿宋"/>
          <w:sz w:val="24"/>
        </w:rPr>
        <w:t>和</w:t>
      </w:r>
      <w:r w:rsidRPr="00060C83">
        <w:rPr>
          <w:rFonts w:ascii="Times New Roman" w:eastAsia="宋体" w:hAnsi="宋体"/>
          <w:sz w:val="24"/>
        </w:rPr>
        <w:t>NaI</w:t>
      </w:r>
      <w:r w:rsidRPr="00060C83">
        <w:rPr>
          <w:rFonts w:ascii="Times New Roman" w:eastAsia="仿宋" w:hAnsi="仿宋"/>
          <w:sz w:val="24"/>
        </w:rPr>
        <w:t>的混合溶液中逐滴加入硝酸银溶液</w:t>
      </w:r>
      <w:r w:rsidRPr="00060C83">
        <w:rPr>
          <w:rFonts w:ascii="Times New Roman" w:eastAsia="宋体" w:hAnsi="宋体"/>
          <w:sz w:val="24"/>
        </w:rPr>
        <w:t>,</w:t>
      </w:r>
      <w:r w:rsidRPr="00060C83">
        <w:rPr>
          <w:rFonts w:ascii="Times New Roman" w:eastAsia="仿宋" w:hAnsi="仿宋"/>
          <w:sz w:val="24"/>
        </w:rPr>
        <w:t>观察沉淀颜色</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向</w:t>
      </w:r>
      <w:r w:rsidRPr="00060C83">
        <w:rPr>
          <w:rFonts w:ascii="Times New Roman" w:eastAsia="宋体" w:hAnsi="宋体"/>
          <w:sz w:val="24"/>
        </w:rPr>
        <w:t>FeCl</w:t>
      </w:r>
      <w:r w:rsidRPr="00060C83">
        <w:rPr>
          <w:rFonts w:ascii="Times New Roman" w:eastAsia="宋体" w:hAnsi="宋体"/>
          <w:sz w:val="24"/>
          <w:vertAlign w:val="subscript"/>
        </w:rPr>
        <w:t>3</w:t>
      </w:r>
      <w:r w:rsidRPr="00060C83">
        <w:rPr>
          <w:rFonts w:ascii="Times New Roman" w:eastAsia="仿宋" w:hAnsi="仿宋"/>
          <w:sz w:val="24"/>
        </w:rPr>
        <w:t>中加入铜粉</w:t>
      </w:r>
      <w:r w:rsidRPr="00060C83">
        <w:rPr>
          <w:rFonts w:ascii="Times New Roman" w:eastAsia="宋体" w:hAnsi="宋体"/>
          <w:sz w:val="24"/>
        </w:rPr>
        <w:t>,</w:t>
      </w:r>
      <w:r w:rsidRPr="00060C83">
        <w:rPr>
          <w:rFonts w:ascii="Times New Roman" w:eastAsia="仿宋" w:hAnsi="仿宋"/>
          <w:sz w:val="24"/>
        </w:rPr>
        <w:t>二者发生反应</w:t>
      </w:r>
      <w:r w:rsidRPr="00060C83">
        <w:rPr>
          <w:rFonts w:ascii="Times New Roman" w:eastAsia="宋体" w:hAnsi="宋体"/>
          <w:sz w:val="24"/>
        </w:rPr>
        <w:t>,</w:t>
      </w:r>
      <w:r w:rsidRPr="00060C83">
        <w:rPr>
          <w:rFonts w:ascii="Times New Roman" w:eastAsia="仿宋" w:hAnsi="仿宋"/>
          <w:sz w:val="24"/>
        </w:rPr>
        <w:t>生成</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和</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说明</w:t>
      </w:r>
      <w:r w:rsidRPr="00060C83">
        <w:rPr>
          <w:rFonts w:ascii="Times New Roman" w:eastAsia="宋体" w:hAnsi="宋体"/>
          <w:sz w:val="24"/>
        </w:rPr>
        <w:t>Cu</w:t>
      </w:r>
      <w:r w:rsidRPr="00060C83">
        <w:rPr>
          <w:rFonts w:ascii="Times New Roman" w:eastAsia="仿宋" w:hAnsi="仿宋"/>
          <w:sz w:val="24"/>
        </w:rPr>
        <w:t>的还原性强于</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有氧化性</w:t>
      </w:r>
      <w:r w:rsidRPr="00060C83">
        <w:rPr>
          <w:rFonts w:ascii="Times New Roman" w:eastAsia="宋体" w:hAnsi="宋体"/>
          <w:sz w:val="24"/>
        </w:rPr>
        <w:t>,</w:t>
      </w:r>
      <w:r w:rsidRPr="00060C83">
        <w:rPr>
          <w:rFonts w:ascii="Times New Roman" w:eastAsia="仿宋" w:hAnsi="仿宋"/>
          <w:sz w:val="24"/>
        </w:rPr>
        <w:t>可将</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氧化为</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当溶液中生成一定量</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时可催化</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分解</w:t>
      </w:r>
      <w:r w:rsidRPr="00060C83">
        <w:rPr>
          <w:rFonts w:ascii="Times New Roman" w:eastAsia="宋体" w:hAnsi="宋体"/>
          <w:sz w:val="24"/>
        </w:rPr>
        <w:t>,D</w:t>
      </w:r>
      <w:r w:rsidRPr="00060C83">
        <w:rPr>
          <w:rFonts w:ascii="Times New Roman" w:eastAsia="仿宋" w:hAnsi="仿宋"/>
          <w:sz w:val="24"/>
        </w:rPr>
        <w:t>正确。</w:t>
      </w:r>
    </w:p>
    <w:p w:rsidR="0085686E" w:rsidRPr="00060C83" w:rsidRDefault="0085686E" w:rsidP="0085686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回流</w:t>
      </w:r>
      <w:r w:rsidRPr="00060C83">
        <w:rPr>
          <w:rFonts w:ascii="Times New Roman" w:eastAsia="宋体" w:hAnsi="宋体"/>
          <w:sz w:val="24"/>
        </w:rPr>
        <w:t>)</w:t>
      </w:r>
      <w:r w:rsidRPr="00060C83">
        <w:rPr>
          <w:rFonts w:ascii="Times New Roman" w:eastAsia="宋体" w:hAnsi="宋体"/>
          <w:sz w:val="24"/>
        </w:rPr>
        <w:t>冷凝管　防止升温太快、控制反应体系</w:t>
      </w:r>
      <w:r w:rsidRPr="00060C83">
        <w:rPr>
          <w:rFonts w:ascii="Times New Roman" w:eastAsia="宋体" w:hAnsi="宋体"/>
          <w:sz w:val="24"/>
        </w:rPr>
        <w:t>pH</w:t>
      </w:r>
    </w:p>
    <w:p w:rsidR="0085686E" w:rsidRPr="00060C83" w:rsidRDefault="0085686E" w:rsidP="0085686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sz w:val="24"/>
        </w:rPr>
        <w:t xml:space="preserve">防止暴沸　</w:t>
      </w:r>
      <w:r w:rsidRPr="00060C83">
        <w:rPr>
          <w:rFonts w:ascii="Times New Roman" w:eastAsia="宋体" w:hAnsi="宋体"/>
          <w:sz w:val="24"/>
        </w:rPr>
        <w:t>(3)</w:t>
      </w:r>
      <w:r w:rsidRPr="00060C83">
        <w:rPr>
          <w:rFonts w:ascii="Times New Roman" w:eastAsia="宋体" w:hAnsi="宋体"/>
          <w:sz w:val="24"/>
        </w:rPr>
        <w:t xml:space="preserve">减小　趁热过滤　</w:t>
      </w:r>
      <w:r w:rsidRPr="00060C83">
        <w:rPr>
          <w:rFonts w:ascii="Times New Roman" w:eastAsia="宋体" w:hAnsi="宋体"/>
          <w:sz w:val="24"/>
        </w:rPr>
        <w:t>(4)</w:t>
      </w:r>
      <w:r w:rsidRPr="00060C83">
        <w:rPr>
          <w:rFonts w:ascii="Times New Roman" w:eastAsia="宋体" w:hAnsi="宋体"/>
          <w:sz w:val="24"/>
        </w:rPr>
        <w:t>提高羟基乙酸钠的析出量</w:t>
      </w:r>
      <w:r w:rsidRPr="00060C83">
        <w:rPr>
          <w:rFonts w:ascii="Times New Roman" w:eastAsia="宋体" w:hAnsi="宋体"/>
          <w:sz w:val="24"/>
        </w:rPr>
        <w:t>(</w:t>
      </w:r>
      <w:r w:rsidRPr="00060C83">
        <w:rPr>
          <w:rFonts w:ascii="Times New Roman" w:eastAsia="宋体" w:hAnsi="宋体"/>
          <w:sz w:val="24"/>
        </w:rPr>
        <w:t>产率</w:t>
      </w:r>
      <w:r w:rsidRPr="00060C83">
        <w:rPr>
          <w:rFonts w:ascii="Times New Roman" w:eastAsia="宋体" w:hAnsi="宋体"/>
          <w:sz w:val="24"/>
        </w:rPr>
        <w:t>)</w:t>
      </w:r>
    </w:p>
    <w:p w:rsidR="0085686E" w:rsidRPr="00060C83" w:rsidRDefault="0085686E" w:rsidP="0085686E">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仪器</w:t>
      </w:r>
      <w:r w:rsidRPr="00060C83">
        <w:rPr>
          <w:rFonts w:ascii="Times New Roman" w:eastAsia="宋体" w:hAnsi="宋体"/>
          <w:sz w:val="24"/>
        </w:rPr>
        <w:t>A</w:t>
      </w:r>
      <w:r w:rsidRPr="00060C83">
        <w:rPr>
          <w:rFonts w:ascii="Times New Roman" w:eastAsia="仿宋" w:hAnsi="仿宋"/>
          <w:sz w:val="24"/>
        </w:rPr>
        <w:t>为</w:t>
      </w:r>
      <w:r w:rsidRPr="00060C83">
        <w:rPr>
          <w:rFonts w:ascii="Times New Roman" w:eastAsia="宋体" w:hAnsi="宋体"/>
          <w:sz w:val="24"/>
        </w:rPr>
        <w:t>(</w:t>
      </w:r>
      <w:r w:rsidRPr="00060C83">
        <w:rPr>
          <w:rFonts w:ascii="Times New Roman" w:eastAsia="仿宋" w:hAnsi="仿宋"/>
          <w:sz w:val="24"/>
        </w:rPr>
        <w:t>回流</w:t>
      </w:r>
      <w:r w:rsidRPr="00060C83">
        <w:rPr>
          <w:rFonts w:ascii="Times New Roman" w:eastAsia="宋体" w:hAnsi="宋体"/>
          <w:sz w:val="24"/>
        </w:rPr>
        <w:t>)</w:t>
      </w:r>
      <w:r w:rsidRPr="00060C83">
        <w:rPr>
          <w:rFonts w:ascii="Times New Roman" w:eastAsia="仿宋" w:hAnsi="仿宋"/>
          <w:sz w:val="24"/>
        </w:rPr>
        <w:t>冷凝管</w:t>
      </w:r>
      <w:r w:rsidRPr="00060C83">
        <w:rPr>
          <w:rFonts w:ascii="Times New Roman" w:eastAsia="宋体" w:hAnsi="宋体"/>
          <w:sz w:val="24"/>
        </w:rPr>
        <w:t>,</w:t>
      </w:r>
      <w:r w:rsidRPr="00060C83">
        <w:rPr>
          <w:rFonts w:ascii="Times New Roman" w:eastAsia="仿宋" w:hAnsi="仿宋"/>
          <w:sz w:val="24"/>
        </w:rPr>
        <w:t>因制备反应为放热反应</w:t>
      </w:r>
      <w:r w:rsidRPr="00060C83">
        <w:rPr>
          <w:rFonts w:ascii="Times New Roman" w:eastAsia="宋体" w:hAnsi="宋体"/>
          <w:sz w:val="24"/>
        </w:rPr>
        <w:t>,</w:t>
      </w:r>
      <w:r w:rsidRPr="00060C83">
        <w:rPr>
          <w:rFonts w:ascii="Times New Roman" w:eastAsia="仿宋" w:hAnsi="仿宋"/>
          <w:sz w:val="24"/>
        </w:rPr>
        <w:t>逐步加入</w:t>
      </w:r>
      <w:r w:rsidRPr="00060C83">
        <w:rPr>
          <w:rFonts w:ascii="Times New Roman" w:eastAsia="宋体" w:hAnsi="宋体"/>
          <w:sz w:val="24"/>
        </w:rPr>
        <w:t>NaOH</w:t>
      </w:r>
      <w:r w:rsidRPr="00060C83">
        <w:rPr>
          <w:rFonts w:ascii="Times New Roman" w:eastAsia="仿宋" w:hAnsi="仿宋"/>
          <w:sz w:val="24"/>
        </w:rPr>
        <w:t>溶液可防止升温太快</w:t>
      </w:r>
      <w:r w:rsidRPr="00060C83">
        <w:rPr>
          <w:rFonts w:ascii="Times New Roman" w:eastAsia="宋体" w:hAnsi="宋体"/>
          <w:sz w:val="24"/>
        </w:rPr>
        <w:t>,</w:t>
      </w:r>
      <w:r w:rsidRPr="00060C83">
        <w:rPr>
          <w:rFonts w:ascii="Times New Roman" w:eastAsia="仿宋" w:hAnsi="仿宋"/>
          <w:sz w:val="24"/>
        </w:rPr>
        <w:t>同时还可控制反应体系</w:t>
      </w:r>
      <w:r w:rsidRPr="00060C83">
        <w:rPr>
          <w:rFonts w:ascii="Times New Roman" w:eastAsia="宋体" w:hAnsi="宋体"/>
          <w:sz w:val="24"/>
        </w:rPr>
        <w:t>pH</w:t>
      </w:r>
      <w:r w:rsidRPr="00060C83">
        <w:rPr>
          <w:rFonts w:ascii="Times New Roman" w:eastAsia="仿宋" w:hAnsi="仿宋"/>
          <w:sz w:val="24"/>
        </w:rPr>
        <w:t>。</w:t>
      </w:r>
    </w:p>
    <w:p w:rsidR="0085686E" w:rsidRPr="00060C83" w:rsidRDefault="0085686E" w:rsidP="0085686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沸石或碎瓷片的作用是防止暴沸。</w:t>
      </w:r>
    </w:p>
    <w:p w:rsidR="0085686E" w:rsidRPr="00060C83" w:rsidRDefault="0085686E" w:rsidP="0085686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粗产品溶解于过量水会导致产率减小</w:t>
      </w:r>
      <w:r w:rsidRPr="00060C83">
        <w:rPr>
          <w:rFonts w:ascii="Times New Roman" w:eastAsia="宋体" w:hAnsi="宋体"/>
          <w:sz w:val="24"/>
        </w:rPr>
        <w:t>,</w:t>
      </w:r>
      <w:r w:rsidRPr="00060C83">
        <w:rPr>
          <w:rFonts w:ascii="Times New Roman" w:eastAsia="仿宋" w:hAnsi="仿宋"/>
          <w:sz w:val="24"/>
        </w:rPr>
        <w:t>因羟基乙酸钠易溶于热水</w:t>
      </w:r>
      <w:r w:rsidRPr="00060C83">
        <w:rPr>
          <w:rFonts w:ascii="Times New Roman" w:eastAsia="宋体" w:hAnsi="宋体"/>
          <w:sz w:val="24"/>
        </w:rPr>
        <w:t>,</w:t>
      </w:r>
      <w:r w:rsidRPr="00060C83">
        <w:rPr>
          <w:rFonts w:ascii="Times New Roman" w:eastAsia="仿宋" w:hAnsi="仿宋"/>
          <w:sz w:val="24"/>
        </w:rPr>
        <w:t>则采用趁热过滤操作以去除活性炭。</w:t>
      </w:r>
    </w:p>
    <w:p w:rsidR="0085686E" w:rsidRPr="00060C83" w:rsidRDefault="0085686E" w:rsidP="0085686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因羟基乙酸钠不溶于醇</w:t>
      </w:r>
      <w:r w:rsidRPr="00060C83">
        <w:rPr>
          <w:rFonts w:ascii="Times New Roman" w:eastAsia="宋体" w:hAnsi="宋体"/>
          <w:sz w:val="24"/>
        </w:rPr>
        <w:t>,</w:t>
      </w:r>
      <w:r w:rsidRPr="00060C83">
        <w:rPr>
          <w:rFonts w:ascii="Times New Roman" w:eastAsia="仿宋" w:hAnsi="仿宋"/>
          <w:sz w:val="24"/>
        </w:rPr>
        <w:t>将溶液加到适量乙醇中</w:t>
      </w:r>
      <w:r w:rsidRPr="00060C83">
        <w:rPr>
          <w:rFonts w:ascii="Times New Roman" w:eastAsia="宋体" w:hAnsi="宋体"/>
          <w:sz w:val="24"/>
        </w:rPr>
        <w:t>,</w:t>
      </w:r>
      <w:r w:rsidRPr="00060C83">
        <w:rPr>
          <w:rFonts w:ascii="Times New Roman" w:eastAsia="仿宋" w:hAnsi="仿宋"/>
          <w:sz w:val="24"/>
        </w:rPr>
        <w:t>能提高羟基乙醇钠的析出量</w:t>
      </w:r>
      <w:r w:rsidRPr="00060C83">
        <w:rPr>
          <w:rFonts w:ascii="Times New Roman" w:eastAsia="宋体" w:hAnsi="宋体"/>
          <w:sz w:val="24"/>
        </w:rPr>
        <w:t>(</w:t>
      </w:r>
      <w:r w:rsidRPr="00060C83">
        <w:rPr>
          <w:rFonts w:ascii="Times New Roman" w:eastAsia="仿宋" w:hAnsi="仿宋"/>
          <w:sz w:val="24"/>
        </w:rPr>
        <w:t>产率</w:t>
      </w:r>
      <w:r w:rsidRPr="00060C83">
        <w:rPr>
          <w:rFonts w:ascii="Times New Roman" w:eastAsia="宋体" w:hAnsi="宋体"/>
          <w:sz w:val="24"/>
        </w:rPr>
        <w:t>)</w:t>
      </w:r>
      <w:r w:rsidRPr="00060C83">
        <w:rPr>
          <w:rFonts w:ascii="Times New Roman" w:eastAsia="仿宋" w:hAnsi="仿宋"/>
          <w:sz w:val="24"/>
        </w:rPr>
        <w:t>。</w:t>
      </w:r>
    </w:p>
    <w:p w:rsidR="0085686E" w:rsidRPr="00060C83" w:rsidRDefault="0085686E" w:rsidP="0085686E">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(1)MnO</w:t>
      </w:r>
      <w:r w:rsidRPr="00060C83">
        <w:rPr>
          <w:rFonts w:ascii="Times New Roman" w:eastAsia="宋体" w:hAnsi="宋体"/>
          <w:sz w:val="24"/>
          <w:vertAlign w:val="subscript"/>
        </w:rPr>
        <w:t>2</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+2Cl</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76760"/>
            <wp:effectExtent l="0" t="0" r="0" b="0"/>
            <wp:docPr id="2116" name="图片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2"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Mn</w:t>
      </w:r>
      <w:r w:rsidRPr="00060C83">
        <w:rPr>
          <w:rFonts w:ascii="Times New Roman" w:eastAsia="宋体" w:hAnsi="宋体"/>
          <w:sz w:val="24"/>
          <w:vertAlign w:val="super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O+Cl</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 xml:space="preserve">　蒸馏烧瓶　</w:t>
      </w:r>
      <w:r w:rsidRPr="00060C83">
        <w:rPr>
          <w:rFonts w:ascii="Times New Roman" w:eastAsia="宋体" w:hAnsi="宋体"/>
          <w:sz w:val="24"/>
        </w:rPr>
        <w:t>(2)afgihbcjkd</w:t>
      </w:r>
      <w:r w:rsidRPr="00060C83">
        <w:rPr>
          <w:rFonts w:ascii="Times New Roman" w:eastAsia="宋体" w:hAnsi="宋体"/>
          <w:sz w:val="24"/>
        </w:rPr>
        <w:t xml:space="preserve">　</w:t>
      </w:r>
      <w:r w:rsidRPr="00060C83">
        <w:rPr>
          <w:rFonts w:ascii="Times New Roman" w:eastAsia="宋体" w:hAnsi="宋体"/>
          <w:sz w:val="24"/>
        </w:rPr>
        <w:t>(3)K</w:t>
      </w:r>
      <w:r w:rsidRPr="00060C83">
        <w:rPr>
          <w:rFonts w:ascii="Times New Roman" w:eastAsia="宋体" w:hAnsi="宋体"/>
          <w:sz w:val="24"/>
          <w:vertAlign w:val="subscript"/>
        </w:rPr>
        <w:t>2</w:t>
      </w:r>
      <w:r w:rsidRPr="00060C83">
        <w:rPr>
          <w:rFonts w:ascii="Times New Roman" w:eastAsia="宋体" w:hAnsi="宋体"/>
          <w:sz w:val="24"/>
        </w:rPr>
        <w:t xml:space="preserve">　装置中充满黄绿色气体　乙</w:t>
      </w:r>
    </w:p>
    <w:p w:rsidR="0085686E" w:rsidRPr="00060C83" w:rsidRDefault="0085686E" w:rsidP="0085686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宋体" w:hAnsi="宋体"/>
          <w:sz w:val="24"/>
        </w:rPr>
        <w:t>吸收多余的氯气</w:t>
      </w:r>
      <w:r w:rsidRPr="00060C83">
        <w:rPr>
          <w:rFonts w:ascii="Times New Roman" w:eastAsia="宋体" w:hAnsi="宋体"/>
          <w:sz w:val="24"/>
        </w:rPr>
        <w:t>,</w:t>
      </w:r>
      <w:r w:rsidRPr="00060C83">
        <w:rPr>
          <w:rFonts w:ascii="Times New Roman" w:eastAsia="宋体" w:hAnsi="宋体"/>
          <w:sz w:val="24"/>
        </w:rPr>
        <w:t xml:space="preserve">并防止水蒸气进入锥形瓶　</w:t>
      </w:r>
      <w:r w:rsidRPr="00060C83">
        <w:rPr>
          <w:rFonts w:ascii="Times New Roman" w:eastAsia="宋体" w:hAnsi="宋体"/>
          <w:sz w:val="24"/>
        </w:rPr>
        <w:t>SnCl</w:t>
      </w:r>
      <w:r w:rsidRPr="00060C83">
        <w:rPr>
          <w:rFonts w:ascii="Times New Roman" w:eastAsia="宋体" w:hAnsi="宋体"/>
          <w:sz w:val="24"/>
          <w:vertAlign w:val="subscript"/>
        </w:rPr>
        <w:t>4</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117" name="图片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SnO</w:t>
      </w:r>
      <w:r w:rsidRPr="00060C83">
        <w:rPr>
          <w:rFonts w:ascii="Times New Roman" w:eastAsia="宋体" w:hAnsi="宋体"/>
          <w:sz w:val="24"/>
          <w:vertAlign w:val="subscript"/>
        </w:rPr>
        <w:t>2</w:t>
      </w:r>
      <w:r w:rsidRPr="00060C83">
        <w:rPr>
          <w:rFonts w:ascii="Times New Roman" w:eastAsia="宋体" w:hAnsi="宋体"/>
          <w:sz w:val="24"/>
        </w:rPr>
        <w:t>+4HCl</w:t>
      </w:r>
      <w:r w:rsidRPr="00060C83">
        <w:rPr>
          <w:rFonts w:ascii="Times New Roman" w:eastAsia="宋体" w:hAnsi="Times New Roman" w:cs="Times New Roman"/>
          <w:sz w:val="24"/>
        </w:rPr>
        <w:t>↑</w:t>
      </w:r>
      <w:r w:rsidRPr="00060C83">
        <w:rPr>
          <w:rFonts w:ascii="Times New Roman" w:eastAsia="宋体" w:hAnsi="宋体"/>
          <w:sz w:val="24"/>
        </w:rPr>
        <w:t xml:space="preserve">　</w:t>
      </w:r>
      <w:r w:rsidRPr="00060C83">
        <w:rPr>
          <w:rFonts w:ascii="Times New Roman" w:eastAsia="宋体" w:hAnsi="宋体"/>
          <w:sz w:val="24"/>
        </w:rPr>
        <w:t>(5)5</w:t>
      </w:r>
      <w:r w:rsidRPr="00060C83">
        <w:rPr>
          <w:rFonts w:ascii="Times New Roman" w:eastAsia="宋体" w:hAnsi="Times New Roman" w:cs="Times New Roman"/>
          <w:sz w:val="24"/>
        </w:rPr>
        <w:t>.</w:t>
      </w:r>
      <w:r w:rsidRPr="00060C83">
        <w:rPr>
          <w:rFonts w:ascii="Times New Roman" w:eastAsia="宋体" w:hAnsi="宋体"/>
          <w:sz w:val="24"/>
        </w:rPr>
        <w:t>71</w:t>
      </w:r>
      <w:r w:rsidRPr="00060C83">
        <w:rPr>
          <w:rFonts w:ascii="Times New Roman" w:eastAsia="宋体" w:hAnsi="宋体"/>
          <w:sz w:val="24"/>
        </w:rPr>
        <w:t xml:space="preserve">　</w:t>
      </w:r>
      <w:r w:rsidRPr="00060C83">
        <w:rPr>
          <w:rFonts w:ascii="Times New Roman" w:eastAsia="宋体" w:hAnsi="宋体"/>
          <w:sz w:val="24"/>
        </w:rPr>
        <w:t>d</w:t>
      </w:r>
    </w:p>
    <w:p w:rsidR="0085686E" w:rsidRPr="00060C83" w:rsidRDefault="0085686E" w:rsidP="0085686E">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由题干信息可知</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Sn</w:t>
      </w:r>
      <w:r w:rsidRPr="00060C83">
        <w:rPr>
          <w:rFonts w:ascii="Times New Roman" w:eastAsia="仿宋" w:hAnsi="仿宋"/>
          <w:sz w:val="24"/>
        </w:rPr>
        <w:t>在加热的条件下可制得</w:t>
      </w:r>
      <w:r w:rsidRPr="00060C83">
        <w:rPr>
          <w:rFonts w:ascii="Times New Roman" w:eastAsia="宋体" w:hAnsi="宋体"/>
          <w:sz w:val="24"/>
        </w:rPr>
        <w:t>SnCl</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装置甲为</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的制备装置</w:t>
      </w:r>
      <w:r w:rsidRPr="00060C83">
        <w:rPr>
          <w:rFonts w:ascii="Times New Roman" w:eastAsia="宋体" w:hAnsi="宋体"/>
          <w:sz w:val="24"/>
        </w:rPr>
        <w:t>,</w:t>
      </w:r>
      <w:r w:rsidRPr="00060C83">
        <w:rPr>
          <w:rFonts w:ascii="Times New Roman" w:eastAsia="仿宋" w:hAnsi="仿宋"/>
          <w:sz w:val="24"/>
        </w:rPr>
        <w:t>乙装置为</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Sn</w:t>
      </w:r>
      <w:r w:rsidRPr="00060C83">
        <w:rPr>
          <w:rFonts w:ascii="Times New Roman" w:eastAsia="仿宋" w:hAnsi="仿宋"/>
          <w:sz w:val="24"/>
        </w:rPr>
        <w:t>制备</w:t>
      </w:r>
      <w:r w:rsidRPr="00060C83">
        <w:rPr>
          <w:rFonts w:ascii="Times New Roman" w:eastAsia="宋体" w:hAnsi="宋体"/>
          <w:sz w:val="24"/>
        </w:rPr>
        <w:t>SnCl</w:t>
      </w:r>
      <w:r w:rsidRPr="00060C83">
        <w:rPr>
          <w:rFonts w:ascii="Times New Roman" w:eastAsia="宋体" w:hAnsi="宋体"/>
          <w:sz w:val="24"/>
          <w:vertAlign w:val="subscript"/>
        </w:rPr>
        <w:t>4</w:t>
      </w:r>
      <w:r w:rsidRPr="00060C83">
        <w:rPr>
          <w:rFonts w:ascii="Times New Roman" w:eastAsia="仿宋" w:hAnsi="仿宋"/>
          <w:sz w:val="24"/>
        </w:rPr>
        <w:t>的装置</w:t>
      </w:r>
      <w:r w:rsidRPr="00060C83">
        <w:rPr>
          <w:rFonts w:ascii="Times New Roman" w:eastAsia="宋体" w:hAnsi="宋体"/>
          <w:sz w:val="24"/>
        </w:rPr>
        <w:t>,</w:t>
      </w:r>
      <w:r w:rsidRPr="00060C83">
        <w:rPr>
          <w:rFonts w:ascii="Times New Roman" w:eastAsia="仿宋" w:hAnsi="仿宋"/>
          <w:sz w:val="24"/>
        </w:rPr>
        <w:t>丙装置中装有碱石灰可吸收氯气和空气中的水蒸气</w:t>
      </w:r>
      <w:r w:rsidRPr="00060C83">
        <w:rPr>
          <w:rFonts w:ascii="Times New Roman" w:eastAsia="宋体" w:hAnsi="宋体"/>
          <w:sz w:val="24"/>
        </w:rPr>
        <w:t>,</w:t>
      </w:r>
      <w:r w:rsidRPr="00060C83">
        <w:rPr>
          <w:rFonts w:ascii="Times New Roman" w:eastAsia="仿宋" w:hAnsi="仿宋"/>
          <w:sz w:val="24"/>
        </w:rPr>
        <w:t>丁装置可吸收挥发出来的</w:t>
      </w:r>
      <w:r w:rsidRPr="00060C83">
        <w:rPr>
          <w:rFonts w:ascii="Times New Roman" w:eastAsia="宋体" w:hAnsi="宋体"/>
          <w:sz w:val="24"/>
        </w:rPr>
        <w:t>HCl</w:t>
      </w:r>
      <w:r w:rsidRPr="00060C83">
        <w:rPr>
          <w:rFonts w:ascii="Times New Roman" w:eastAsia="仿宋" w:hAnsi="仿宋"/>
          <w:sz w:val="24"/>
        </w:rPr>
        <w:t>气体</w:t>
      </w:r>
      <w:r w:rsidRPr="00060C83">
        <w:rPr>
          <w:rFonts w:ascii="Times New Roman" w:eastAsia="宋体" w:hAnsi="宋体"/>
          <w:sz w:val="24"/>
        </w:rPr>
        <w:t>,</w:t>
      </w:r>
      <w:r w:rsidRPr="00060C83">
        <w:rPr>
          <w:rFonts w:ascii="Times New Roman" w:eastAsia="仿宋" w:hAnsi="仿宋"/>
          <w:sz w:val="24"/>
        </w:rPr>
        <w:t>戊装置为吸收水蒸气、干燥</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的装置</w:t>
      </w:r>
      <w:r w:rsidRPr="00060C83">
        <w:rPr>
          <w:rFonts w:ascii="Times New Roman" w:eastAsia="宋体" w:hAnsi="宋体"/>
          <w:sz w:val="24"/>
        </w:rPr>
        <w:t>,</w:t>
      </w:r>
      <w:r w:rsidRPr="00060C83">
        <w:rPr>
          <w:rFonts w:ascii="Times New Roman" w:eastAsia="仿宋" w:hAnsi="仿宋"/>
          <w:sz w:val="24"/>
        </w:rPr>
        <w:t>己装置为冷凝并收集</w:t>
      </w:r>
      <w:r w:rsidRPr="00060C83">
        <w:rPr>
          <w:rFonts w:ascii="Times New Roman" w:eastAsia="宋体" w:hAnsi="宋体"/>
          <w:sz w:val="24"/>
        </w:rPr>
        <w:t>SnCl</w:t>
      </w:r>
      <w:r w:rsidRPr="00060C83">
        <w:rPr>
          <w:rFonts w:ascii="Times New Roman" w:eastAsia="宋体" w:hAnsi="宋体"/>
          <w:sz w:val="24"/>
          <w:vertAlign w:val="subscript"/>
        </w:rPr>
        <w:t>4</w:t>
      </w:r>
      <w:r w:rsidRPr="00060C83">
        <w:rPr>
          <w:rFonts w:ascii="Times New Roman" w:eastAsia="仿宋" w:hAnsi="仿宋"/>
          <w:sz w:val="24"/>
        </w:rPr>
        <w:t>的装置</w:t>
      </w:r>
      <w:r w:rsidRPr="00060C83">
        <w:rPr>
          <w:rFonts w:ascii="Times New Roman" w:eastAsia="宋体" w:hAnsi="宋体"/>
          <w:sz w:val="24"/>
        </w:rPr>
        <w:t>,</w:t>
      </w:r>
      <w:r w:rsidRPr="00060C83">
        <w:rPr>
          <w:rFonts w:ascii="Times New Roman" w:eastAsia="仿宋" w:hAnsi="仿宋"/>
          <w:sz w:val="24"/>
        </w:rPr>
        <w:t>据此可分析解答。</w:t>
      </w:r>
    </w:p>
    <w:p w:rsidR="0085686E" w:rsidRPr="00060C83" w:rsidRDefault="0085686E" w:rsidP="0085686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w:t>
      </w:r>
      <w:r w:rsidRPr="00060C83">
        <w:rPr>
          <w:rFonts w:ascii="Times New Roman" w:eastAsia="仿宋" w:hAnsi="仿宋"/>
          <w:sz w:val="24"/>
        </w:rPr>
        <w:t>根据上述分析可知</w:t>
      </w:r>
      <w:r w:rsidRPr="00060C83">
        <w:rPr>
          <w:rFonts w:ascii="Times New Roman" w:eastAsia="宋体" w:hAnsi="宋体"/>
          <w:sz w:val="24"/>
        </w:rPr>
        <w:t>,</w:t>
      </w:r>
      <w:r w:rsidRPr="00060C83">
        <w:rPr>
          <w:rFonts w:ascii="Times New Roman" w:eastAsia="仿宋" w:hAnsi="仿宋"/>
          <w:sz w:val="24"/>
        </w:rPr>
        <w:t>装置甲为</w:t>
      </w:r>
      <w:r w:rsidRPr="00060C83">
        <w:rPr>
          <w:rFonts w:ascii="Times New Roman" w:eastAsia="宋体" w:hAnsi="宋体"/>
          <w:sz w:val="24"/>
        </w:rPr>
        <w:t>MnO</w:t>
      </w:r>
      <w:r w:rsidRPr="00060C83">
        <w:rPr>
          <w:rFonts w:ascii="Times New Roman" w:eastAsia="宋体" w:hAnsi="宋体"/>
          <w:sz w:val="24"/>
          <w:vertAlign w:val="subscript"/>
        </w:rPr>
        <w:t>2</w:t>
      </w:r>
      <w:r w:rsidRPr="00060C83">
        <w:rPr>
          <w:rFonts w:ascii="Times New Roman" w:eastAsia="仿宋" w:hAnsi="仿宋"/>
          <w:sz w:val="24"/>
        </w:rPr>
        <w:t>和浓盐酸在加热的条件下制备</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的装置</w:t>
      </w:r>
      <w:r w:rsidRPr="00060C83">
        <w:rPr>
          <w:rFonts w:ascii="Times New Roman" w:eastAsia="宋体" w:hAnsi="宋体"/>
          <w:sz w:val="24"/>
        </w:rPr>
        <w:t>,</w:t>
      </w:r>
      <w:r w:rsidRPr="00060C83">
        <w:rPr>
          <w:rFonts w:ascii="Times New Roman" w:eastAsia="仿宋" w:hAnsi="仿宋"/>
          <w:sz w:val="24"/>
        </w:rPr>
        <w:t>其反应的离子方程式为</w:t>
      </w:r>
      <w:r w:rsidRPr="00060C83">
        <w:rPr>
          <w:rFonts w:ascii="Times New Roman" w:eastAsia="宋体" w:hAnsi="宋体"/>
          <w:sz w:val="24"/>
        </w:rPr>
        <w:t>MnO</w:t>
      </w:r>
      <w:r w:rsidRPr="00060C83">
        <w:rPr>
          <w:rFonts w:ascii="Times New Roman" w:eastAsia="宋体" w:hAnsi="宋体"/>
          <w:sz w:val="24"/>
          <w:vertAlign w:val="subscript"/>
        </w:rPr>
        <w:t>2</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+2Cl</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76760"/>
            <wp:effectExtent l="0" t="0" r="0" b="0"/>
            <wp:docPr id="2118" name="图片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2"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Mn</w:t>
      </w:r>
      <w:r w:rsidRPr="00060C83">
        <w:rPr>
          <w:rFonts w:ascii="Times New Roman" w:eastAsia="宋体" w:hAnsi="宋体"/>
          <w:sz w:val="24"/>
          <w:vertAlign w:val="super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O+Cl</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仪器</w:t>
      </w:r>
      <w:r w:rsidRPr="00060C83">
        <w:rPr>
          <w:rFonts w:ascii="Times New Roman" w:eastAsia="宋体" w:hAnsi="宋体"/>
          <w:sz w:val="24"/>
        </w:rPr>
        <w:t>B</w:t>
      </w:r>
      <w:r w:rsidRPr="00060C83">
        <w:rPr>
          <w:rFonts w:ascii="Times New Roman" w:eastAsia="仿宋" w:hAnsi="仿宋"/>
          <w:sz w:val="24"/>
        </w:rPr>
        <w:t>是蒸馏烧瓶</w:t>
      </w:r>
      <w:r w:rsidRPr="00060C83">
        <w:rPr>
          <w:rFonts w:ascii="Times New Roman" w:eastAsia="宋体" w:hAnsi="宋体"/>
          <w:sz w:val="24"/>
        </w:rPr>
        <w:t>,</w:t>
      </w:r>
      <w:r w:rsidRPr="00060C83">
        <w:rPr>
          <w:rFonts w:ascii="Times New Roman" w:eastAsia="仿宋" w:hAnsi="仿宋"/>
          <w:sz w:val="24"/>
        </w:rPr>
        <w:t>一般用于蒸馏操作。</w:t>
      </w:r>
    </w:p>
    <w:p w:rsidR="0085686E" w:rsidRPr="00060C83" w:rsidRDefault="0085686E" w:rsidP="0085686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由上述装置分析知</w:t>
      </w:r>
      <w:r w:rsidRPr="00060C83">
        <w:rPr>
          <w:rFonts w:ascii="Times New Roman" w:eastAsia="宋体" w:hAnsi="宋体"/>
          <w:sz w:val="24"/>
        </w:rPr>
        <w:t>,</w:t>
      </w:r>
      <w:r w:rsidRPr="00060C83">
        <w:rPr>
          <w:rFonts w:ascii="Times New Roman" w:eastAsia="仿宋" w:hAnsi="仿宋"/>
          <w:sz w:val="24"/>
        </w:rPr>
        <w:t>装置顺序为甲</w:t>
      </w:r>
      <w:r w:rsidRPr="00060C83">
        <w:rPr>
          <w:rFonts w:ascii="Times New Roman" w:eastAsia="宋体" w:hAnsi="Times New Roman" w:cs="Times New Roman"/>
          <w:sz w:val="24"/>
        </w:rPr>
        <w:t>→</w:t>
      </w:r>
      <w:r w:rsidRPr="00060C83">
        <w:rPr>
          <w:rFonts w:ascii="Times New Roman" w:eastAsia="仿宋" w:hAnsi="仿宋"/>
          <w:sz w:val="24"/>
        </w:rPr>
        <w:t>丁</w:t>
      </w:r>
      <w:r w:rsidRPr="00060C83">
        <w:rPr>
          <w:rFonts w:ascii="Times New Roman" w:eastAsia="宋体" w:hAnsi="Times New Roman" w:cs="Times New Roman"/>
          <w:sz w:val="24"/>
        </w:rPr>
        <w:t>→</w:t>
      </w:r>
      <w:r w:rsidRPr="00060C83">
        <w:rPr>
          <w:rFonts w:ascii="Times New Roman" w:eastAsia="仿宋" w:hAnsi="仿宋"/>
          <w:sz w:val="24"/>
        </w:rPr>
        <w:t>戊</w:t>
      </w:r>
      <w:r w:rsidRPr="00060C83">
        <w:rPr>
          <w:rFonts w:ascii="Times New Roman" w:eastAsia="宋体" w:hAnsi="Times New Roman" w:cs="Times New Roman"/>
          <w:sz w:val="24"/>
        </w:rPr>
        <w:t>→</w:t>
      </w:r>
      <w:r w:rsidRPr="00060C83">
        <w:rPr>
          <w:rFonts w:ascii="Times New Roman" w:eastAsia="仿宋" w:hAnsi="仿宋"/>
          <w:sz w:val="24"/>
        </w:rPr>
        <w:t>乙</w:t>
      </w:r>
      <w:r w:rsidRPr="00060C83">
        <w:rPr>
          <w:rFonts w:ascii="Times New Roman" w:eastAsia="宋体" w:hAnsi="Times New Roman" w:cs="Times New Roman"/>
          <w:sz w:val="24"/>
        </w:rPr>
        <w:t>→</w:t>
      </w:r>
      <w:r w:rsidRPr="00060C83">
        <w:rPr>
          <w:rFonts w:ascii="Times New Roman" w:eastAsia="仿宋" w:hAnsi="仿宋"/>
          <w:sz w:val="24"/>
        </w:rPr>
        <w:t>己</w:t>
      </w:r>
      <w:r w:rsidRPr="00060C83">
        <w:rPr>
          <w:rFonts w:ascii="Times New Roman" w:eastAsia="宋体" w:hAnsi="Times New Roman" w:cs="Times New Roman"/>
          <w:sz w:val="24"/>
        </w:rPr>
        <w:t>→</w:t>
      </w:r>
      <w:r w:rsidRPr="00060C83">
        <w:rPr>
          <w:rFonts w:ascii="Times New Roman" w:eastAsia="仿宋" w:hAnsi="仿宋"/>
          <w:sz w:val="24"/>
        </w:rPr>
        <w:t>丙</w:t>
      </w:r>
      <w:r w:rsidRPr="00060C83">
        <w:rPr>
          <w:rFonts w:ascii="Times New Roman" w:eastAsia="宋体" w:hAnsi="宋体"/>
          <w:sz w:val="24"/>
        </w:rPr>
        <w:t>,</w:t>
      </w:r>
      <w:r w:rsidRPr="00060C83">
        <w:rPr>
          <w:rFonts w:ascii="Times New Roman" w:eastAsia="仿宋" w:hAnsi="仿宋"/>
          <w:sz w:val="24"/>
        </w:rPr>
        <w:t>若按照气流方向连接装置</w:t>
      </w:r>
      <w:r w:rsidRPr="00060C83">
        <w:rPr>
          <w:rFonts w:ascii="Times New Roman" w:eastAsia="宋体" w:hAnsi="宋体"/>
          <w:sz w:val="24"/>
        </w:rPr>
        <w:t>,</w:t>
      </w:r>
      <w:r w:rsidRPr="00060C83">
        <w:rPr>
          <w:rFonts w:ascii="Times New Roman" w:eastAsia="仿宋" w:hAnsi="仿宋"/>
          <w:sz w:val="24"/>
        </w:rPr>
        <w:t>气体在通过吸气瓶时要长进短出</w:t>
      </w:r>
      <w:r w:rsidRPr="00060C83">
        <w:rPr>
          <w:rFonts w:ascii="Times New Roman" w:eastAsia="宋体" w:hAnsi="宋体"/>
          <w:sz w:val="24"/>
        </w:rPr>
        <w:t>,</w:t>
      </w:r>
      <w:r w:rsidRPr="00060C83">
        <w:rPr>
          <w:rFonts w:ascii="Times New Roman" w:eastAsia="仿宋" w:hAnsi="仿宋"/>
          <w:sz w:val="24"/>
        </w:rPr>
        <w:t>则其接口顺序为</w:t>
      </w:r>
      <w:r w:rsidRPr="00060C83">
        <w:rPr>
          <w:rFonts w:ascii="Times New Roman" w:eastAsia="宋体" w:hAnsi="宋体"/>
          <w:sz w:val="24"/>
        </w:rPr>
        <w:t>afgihbcjkd</w:t>
      </w:r>
      <w:r w:rsidRPr="00060C83">
        <w:rPr>
          <w:rFonts w:ascii="Times New Roman" w:eastAsia="仿宋" w:hAnsi="仿宋"/>
          <w:sz w:val="24"/>
        </w:rPr>
        <w:t>。</w:t>
      </w:r>
    </w:p>
    <w:p w:rsidR="0085686E" w:rsidRPr="00060C83" w:rsidRDefault="0085686E" w:rsidP="0085686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仪器</w:t>
      </w:r>
      <w:r w:rsidRPr="00060C83">
        <w:rPr>
          <w:rFonts w:ascii="Times New Roman" w:eastAsia="宋体" w:hAnsi="宋体"/>
          <w:sz w:val="24"/>
        </w:rPr>
        <w:t>A</w:t>
      </w:r>
      <w:r w:rsidRPr="00060C83">
        <w:rPr>
          <w:rFonts w:ascii="Times New Roman" w:eastAsia="仿宋" w:hAnsi="仿宋"/>
          <w:sz w:val="24"/>
        </w:rPr>
        <w:t>为恒压滴液漏斗</w:t>
      </w:r>
      <w:r w:rsidRPr="00060C83">
        <w:rPr>
          <w:rFonts w:ascii="Times New Roman" w:eastAsia="宋体" w:hAnsi="宋体"/>
          <w:sz w:val="24"/>
        </w:rPr>
        <w:t>,</w:t>
      </w:r>
      <w:r w:rsidRPr="00060C83">
        <w:rPr>
          <w:rFonts w:ascii="Times New Roman" w:eastAsia="仿宋" w:hAnsi="仿宋"/>
          <w:sz w:val="24"/>
        </w:rPr>
        <w:t>有着平衡气压使液体顺利滴下的作用</w:t>
      </w:r>
      <w:r w:rsidRPr="00060C83">
        <w:rPr>
          <w:rFonts w:ascii="Times New Roman" w:eastAsia="宋体" w:hAnsi="宋体"/>
          <w:sz w:val="24"/>
        </w:rPr>
        <w:t>,</w:t>
      </w:r>
      <w:r w:rsidRPr="00060C83">
        <w:rPr>
          <w:rFonts w:ascii="Times New Roman" w:eastAsia="仿宋" w:hAnsi="仿宋"/>
          <w:sz w:val="24"/>
        </w:rPr>
        <w:t>若要向圆底烧瓶中缓慢滴加浓盐酸</w:t>
      </w:r>
      <w:r w:rsidRPr="00060C83">
        <w:rPr>
          <w:rFonts w:ascii="Times New Roman" w:eastAsia="宋体" w:hAnsi="宋体"/>
          <w:sz w:val="24"/>
        </w:rPr>
        <w:t>,</w:t>
      </w:r>
      <w:r w:rsidRPr="00060C83">
        <w:rPr>
          <w:rFonts w:ascii="Times New Roman" w:eastAsia="仿宋" w:hAnsi="仿宋"/>
          <w:sz w:val="24"/>
        </w:rPr>
        <w:t>只需打开仪器</w:t>
      </w:r>
      <w:r w:rsidRPr="00060C83">
        <w:rPr>
          <w:rFonts w:ascii="Times New Roman" w:eastAsia="宋体" w:hAnsi="宋体"/>
          <w:sz w:val="24"/>
        </w:rPr>
        <w:t>A</w:t>
      </w:r>
      <w:r w:rsidRPr="00060C83">
        <w:rPr>
          <w:rFonts w:ascii="Times New Roman" w:eastAsia="仿宋" w:hAnsi="仿宋"/>
          <w:sz w:val="24"/>
        </w:rPr>
        <w:t>的活塞</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当装置中充满了黄绿色的</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后</w:t>
      </w:r>
      <w:r w:rsidRPr="00060C83">
        <w:rPr>
          <w:rFonts w:ascii="Times New Roman" w:eastAsia="宋体" w:hAnsi="宋体"/>
          <w:sz w:val="24"/>
        </w:rPr>
        <w:t>,</w:t>
      </w:r>
      <w:r w:rsidRPr="00060C83">
        <w:rPr>
          <w:rFonts w:ascii="Times New Roman" w:eastAsia="仿宋" w:hAnsi="仿宋"/>
          <w:sz w:val="24"/>
        </w:rPr>
        <w:t>可证明装置中空气已经排尽</w:t>
      </w:r>
      <w:r w:rsidRPr="00060C83">
        <w:rPr>
          <w:rFonts w:ascii="Times New Roman" w:eastAsia="宋体" w:hAnsi="宋体"/>
          <w:sz w:val="24"/>
        </w:rPr>
        <w:t>,</w:t>
      </w:r>
      <w:r w:rsidRPr="00060C83">
        <w:rPr>
          <w:rFonts w:ascii="Times New Roman" w:eastAsia="仿宋" w:hAnsi="仿宋"/>
          <w:sz w:val="24"/>
        </w:rPr>
        <w:t>反应结束时</w:t>
      </w:r>
      <w:r w:rsidRPr="00060C83">
        <w:rPr>
          <w:rFonts w:ascii="Times New Roman" w:eastAsia="宋体" w:hAnsi="宋体"/>
          <w:sz w:val="24"/>
        </w:rPr>
        <w:t>,</w:t>
      </w:r>
      <w:r w:rsidRPr="00060C83">
        <w:rPr>
          <w:rFonts w:ascii="Times New Roman" w:eastAsia="仿宋" w:hAnsi="仿宋"/>
          <w:sz w:val="24"/>
        </w:rPr>
        <w:t>为防止发生倒吸</w:t>
      </w:r>
      <w:r w:rsidRPr="00060C83">
        <w:rPr>
          <w:rFonts w:ascii="Times New Roman" w:eastAsia="宋体" w:hAnsi="宋体"/>
          <w:sz w:val="24"/>
        </w:rPr>
        <w:t>,</w:t>
      </w:r>
      <w:r w:rsidRPr="00060C83">
        <w:rPr>
          <w:rFonts w:ascii="Times New Roman" w:eastAsia="仿宋" w:hAnsi="仿宋"/>
          <w:sz w:val="24"/>
        </w:rPr>
        <w:t>应先停止加热装置乙</w:t>
      </w:r>
      <w:r w:rsidRPr="00060C83">
        <w:rPr>
          <w:rFonts w:ascii="Times New Roman" w:eastAsia="宋体" w:hAnsi="宋体"/>
          <w:sz w:val="24"/>
        </w:rPr>
        <w:t>,</w:t>
      </w:r>
      <w:r w:rsidRPr="00060C83">
        <w:rPr>
          <w:rFonts w:ascii="Times New Roman" w:eastAsia="仿宋" w:hAnsi="仿宋"/>
          <w:sz w:val="24"/>
        </w:rPr>
        <w:t>再停止加热装置甲。</w:t>
      </w:r>
    </w:p>
    <w:p w:rsidR="0085686E" w:rsidRPr="00060C83" w:rsidRDefault="0085686E" w:rsidP="0085686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由于</w:t>
      </w:r>
      <w:r w:rsidRPr="00060C83">
        <w:rPr>
          <w:rFonts w:ascii="Times New Roman" w:eastAsia="宋体" w:hAnsi="宋体"/>
          <w:sz w:val="24"/>
        </w:rPr>
        <w:t>SnCl</w:t>
      </w:r>
      <w:r w:rsidRPr="00060C83">
        <w:rPr>
          <w:rFonts w:ascii="Times New Roman" w:eastAsia="宋体" w:hAnsi="宋体"/>
          <w:sz w:val="24"/>
          <w:vertAlign w:val="subscript"/>
        </w:rPr>
        <w:t>4</w:t>
      </w:r>
      <w:r w:rsidRPr="00060C83">
        <w:rPr>
          <w:rFonts w:ascii="Times New Roman" w:eastAsia="仿宋" w:hAnsi="仿宋"/>
          <w:sz w:val="24"/>
        </w:rPr>
        <w:t>在潮湿的空气中能强烈水解</w:t>
      </w:r>
      <w:r w:rsidRPr="00060C83">
        <w:rPr>
          <w:rFonts w:ascii="Times New Roman" w:eastAsia="宋体" w:hAnsi="宋体"/>
          <w:sz w:val="24"/>
        </w:rPr>
        <w:t>,</w:t>
      </w:r>
      <w:r w:rsidRPr="00060C83">
        <w:rPr>
          <w:rFonts w:ascii="Times New Roman" w:eastAsia="仿宋" w:hAnsi="仿宋"/>
          <w:sz w:val="24"/>
        </w:rPr>
        <w:t>若没有丙装置</w:t>
      </w:r>
      <w:r w:rsidRPr="00060C83">
        <w:rPr>
          <w:rFonts w:ascii="Times New Roman" w:eastAsia="宋体" w:hAnsi="宋体"/>
          <w:sz w:val="24"/>
        </w:rPr>
        <w:t>,SnCl</w:t>
      </w:r>
      <w:r w:rsidRPr="00060C83">
        <w:rPr>
          <w:rFonts w:ascii="Times New Roman" w:eastAsia="宋体" w:hAnsi="宋体"/>
          <w:sz w:val="24"/>
          <w:vertAlign w:val="subscript"/>
        </w:rPr>
        <w:t>4</w:t>
      </w:r>
      <w:r w:rsidRPr="00060C83">
        <w:rPr>
          <w:rFonts w:ascii="Times New Roman" w:eastAsia="仿宋" w:hAnsi="仿宋"/>
          <w:sz w:val="24"/>
        </w:rPr>
        <w:t>水解生成金属氧化物</w:t>
      </w:r>
      <w:r w:rsidRPr="00060C83">
        <w:rPr>
          <w:rFonts w:ascii="Times New Roman" w:eastAsia="宋体" w:hAnsi="宋体"/>
          <w:sz w:val="24"/>
        </w:rPr>
        <w:t>SnO</w:t>
      </w:r>
      <w:r w:rsidRPr="00060C83">
        <w:rPr>
          <w:rFonts w:ascii="Times New Roman" w:eastAsia="宋体" w:hAnsi="宋体"/>
          <w:sz w:val="24"/>
          <w:vertAlign w:val="subscript"/>
        </w:rPr>
        <w:t>2</w:t>
      </w:r>
      <w:r w:rsidRPr="00060C83">
        <w:rPr>
          <w:rFonts w:ascii="Times New Roman" w:eastAsia="仿宋" w:hAnsi="仿宋"/>
          <w:sz w:val="24"/>
        </w:rPr>
        <w:t>并产生有刺激性的白色烟雾</w:t>
      </w:r>
      <w:r w:rsidRPr="00060C83">
        <w:rPr>
          <w:rFonts w:ascii="Times New Roman" w:eastAsia="宋体" w:hAnsi="宋体"/>
          <w:sz w:val="24"/>
        </w:rPr>
        <w:t>HCl,</w:t>
      </w:r>
      <w:r w:rsidRPr="00060C83">
        <w:rPr>
          <w:rFonts w:ascii="Times New Roman" w:eastAsia="仿宋" w:hAnsi="仿宋"/>
          <w:sz w:val="24"/>
        </w:rPr>
        <w:t>化学方程式为</w:t>
      </w:r>
      <w:r w:rsidRPr="00060C83">
        <w:rPr>
          <w:rFonts w:ascii="Times New Roman" w:eastAsia="宋体" w:hAnsi="宋体"/>
          <w:sz w:val="24"/>
        </w:rPr>
        <w:t>SnCl</w:t>
      </w:r>
      <w:r w:rsidRPr="00060C83">
        <w:rPr>
          <w:rFonts w:ascii="Times New Roman" w:eastAsia="宋体" w:hAnsi="宋体"/>
          <w:sz w:val="24"/>
          <w:vertAlign w:val="subscript"/>
        </w:rPr>
        <w:t>4</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119" name="图片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SnO</w:t>
      </w:r>
      <w:r w:rsidRPr="00060C83">
        <w:rPr>
          <w:rFonts w:ascii="Times New Roman" w:eastAsia="宋体" w:hAnsi="宋体"/>
          <w:sz w:val="24"/>
          <w:vertAlign w:val="subscript"/>
        </w:rPr>
        <w:t>2</w:t>
      </w:r>
      <w:r w:rsidRPr="00060C83">
        <w:rPr>
          <w:rFonts w:ascii="Times New Roman" w:eastAsia="宋体" w:hAnsi="宋体"/>
          <w:sz w:val="24"/>
        </w:rPr>
        <w:t>+4HCl</w:t>
      </w:r>
      <w:r w:rsidRPr="00060C83">
        <w:rPr>
          <w:rFonts w:ascii="Times New Roman" w:eastAsia="宋体" w:hAnsi="Times New Roman" w:cs="Times New Roman"/>
          <w:sz w:val="24"/>
        </w:rPr>
        <w:t>↑</w:t>
      </w:r>
      <w:r w:rsidRPr="00060C83">
        <w:rPr>
          <w:rFonts w:ascii="Times New Roman" w:eastAsia="仿宋" w:hAnsi="仿宋"/>
          <w:sz w:val="24"/>
        </w:rPr>
        <w:t>。</w:t>
      </w:r>
    </w:p>
    <w:p w:rsidR="00977446" w:rsidRPr="0085686E" w:rsidRDefault="0085686E" w:rsidP="0085686E">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(5)30g</w:t>
      </w:r>
      <w:r w:rsidRPr="00060C83">
        <w:rPr>
          <w:rFonts w:ascii="Times New Roman" w:eastAsia="仿宋" w:hAnsi="仿宋"/>
          <w:sz w:val="24"/>
        </w:rPr>
        <w:t>氯气质量分数为</w:t>
      </w:r>
      <w:r w:rsidRPr="00060C83">
        <w:rPr>
          <w:rFonts w:ascii="Times New Roman" w:eastAsia="宋体" w:hAnsi="宋体"/>
          <w:sz w:val="24"/>
        </w:rPr>
        <w:t>13</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仿宋" w:hAnsi="仿宋"/>
          <w:sz w:val="24"/>
        </w:rPr>
        <w:t>的</w:t>
      </w:r>
      <w:r w:rsidRPr="00060C83">
        <w:rPr>
          <w:rFonts w:ascii="Times New Roman" w:eastAsia="宋体" w:hAnsi="宋体"/>
          <w:sz w:val="24"/>
        </w:rPr>
        <w:t>SnCl</w:t>
      </w:r>
      <w:r w:rsidRPr="00060C83">
        <w:rPr>
          <w:rFonts w:ascii="Times New Roman" w:eastAsia="宋体" w:hAnsi="宋体"/>
          <w:sz w:val="24"/>
          <w:vertAlign w:val="subscript"/>
        </w:rPr>
        <w:t>4</w:t>
      </w:r>
      <w:r w:rsidRPr="00060C83">
        <w:rPr>
          <w:rFonts w:ascii="Times New Roman" w:eastAsia="仿宋" w:hAnsi="仿宋"/>
          <w:sz w:val="24"/>
        </w:rPr>
        <w:t>中</w:t>
      </w:r>
      <w:r w:rsidRPr="00060C83">
        <w:rPr>
          <w:rFonts w:ascii="Times New Roman" w:eastAsia="宋体" w:hAnsi="宋体"/>
          <w:sz w:val="24"/>
        </w:rPr>
        <w:t>,SnCl</w:t>
      </w:r>
      <w:r w:rsidRPr="00060C83">
        <w:rPr>
          <w:rFonts w:ascii="Times New Roman" w:eastAsia="宋体" w:hAnsi="宋体"/>
          <w:sz w:val="24"/>
          <w:vertAlign w:val="subscript"/>
        </w:rPr>
        <w:t>4</w:t>
      </w:r>
      <w:r w:rsidRPr="00060C83">
        <w:rPr>
          <w:rFonts w:ascii="Times New Roman" w:eastAsia="仿宋" w:hAnsi="仿宋"/>
          <w:sz w:val="24"/>
        </w:rPr>
        <w:t>的质量为</w:t>
      </w:r>
      <w:r w:rsidRPr="00060C83">
        <w:rPr>
          <w:rFonts w:ascii="Times New Roman" w:eastAsia="宋体" w:hAnsi="宋体"/>
          <w:sz w:val="24"/>
        </w:rPr>
        <w:t>30g</w:t>
      </w:r>
      <w:r w:rsidRPr="00060C83">
        <w:rPr>
          <w:rFonts w:ascii="Times New Roman" w:eastAsia="宋体" w:hAnsi="Times New Roman" w:cs="Times New Roman"/>
          <w:sz w:val="24"/>
        </w:rPr>
        <w:t>×</w:t>
      </w:r>
      <w:r w:rsidRPr="00060C83">
        <w:rPr>
          <w:rFonts w:ascii="Times New Roman" w:eastAsia="宋体" w:hAnsi="宋体"/>
          <w:sz w:val="24"/>
        </w:rPr>
        <w:t>(1-13</w:t>
      </w:r>
      <w:r w:rsidRPr="00060C83">
        <w:rPr>
          <w:rFonts w:ascii="Times New Roman" w:eastAsia="宋体" w:hAnsi="Times New Roman" w:cs="Times New Roman"/>
          <w:sz w:val="24"/>
        </w:rPr>
        <w:t>.</w:t>
      </w:r>
      <w:r w:rsidRPr="00060C83">
        <w:rPr>
          <w:rFonts w:ascii="Times New Roman" w:eastAsia="宋体" w:hAnsi="宋体"/>
          <w:sz w:val="24"/>
        </w:rPr>
        <w:t>0%)=26</w:t>
      </w:r>
      <w:r w:rsidRPr="00060C83">
        <w:rPr>
          <w:rFonts w:ascii="Times New Roman" w:eastAsia="宋体" w:hAnsi="Times New Roman" w:cs="Times New Roman"/>
          <w:sz w:val="24"/>
        </w:rPr>
        <w:t>.</w:t>
      </w:r>
      <w:r w:rsidRPr="00060C83">
        <w:rPr>
          <w:rFonts w:ascii="Times New Roman" w:eastAsia="宋体" w:hAnsi="宋体"/>
          <w:sz w:val="24"/>
        </w:rPr>
        <w:t>1g,</w:t>
      </w:r>
      <w:r w:rsidRPr="00060C83">
        <w:rPr>
          <w:rFonts w:ascii="Times New Roman" w:eastAsia="仿宋" w:hAnsi="仿宋"/>
          <w:sz w:val="24"/>
        </w:rPr>
        <w:t>其物质的量为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仿宋" w:hAnsi="仿宋"/>
          <w:sz w:val="24"/>
        </w:rPr>
        <w:t>则</w:t>
      </w:r>
      <w:r w:rsidRPr="00060C83">
        <w:rPr>
          <w:rFonts w:ascii="Times New Roman" w:eastAsia="宋体" w:hAnsi="宋体"/>
          <w:sz w:val="24"/>
        </w:rPr>
        <w:t>SnCl</w:t>
      </w:r>
      <w:r w:rsidRPr="00060C83">
        <w:rPr>
          <w:rFonts w:ascii="Times New Roman" w:eastAsia="宋体" w:hAnsi="宋体"/>
          <w:sz w:val="24"/>
          <w:vertAlign w:val="subscript"/>
        </w:rPr>
        <w:t>4</w:t>
      </w:r>
      <w:r w:rsidRPr="00060C83">
        <w:rPr>
          <w:rFonts w:ascii="Times New Roman" w:eastAsia="仿宋" w:hAnsi="仿宋"/>
          <w:sz w:val="24"/>
        </w:rPr>
        <w:t>中</w:t>
      </w:r>
      <w:r w:rsidRPr="00060C83">
        <w:rPr>
          <w:rFonts w:ascii="Times New Roman" w:eastAsia="宋体" w:hAnsi="宋体"/>
          <w:sz w:val="24"/>
        </w:rPr>
        <w:t>Cl</w:t>
      </w:r>
      <w:r w:rsidRPr="00060C83">
        <w:rPr>
          <w:rFonts w:ascii="Times New Roman" w:eastAsia="仿宋" w:hAnsi="仿宋"/>
          <w:sz w:val="24"/>
        </w:rPr>
        <w:t>元素的质量为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宋体" w:hAnsi="宋体"/>
          <w:sz w:val="24"/>
        </w:rPr>
        <w:t>35</w:t>
      </w:r>
      <w:r w:rsidRPr="00060C83">
        <w:rPr>
          <w:rFonts w:ascii="Times New Roman" w:eastAsia="宋体" w:hAnsi="Times New Roman" w:cs="Times New Roman"/>
          <w:sz w:val="24"/>
        </w:rPr>
        <w:t>.</w:t>
      </w:r>
      <w:r w:rsidRPr="00060C83">
        <w:rPr>
          <w:rFonts w:ascii="Times New Roman" w:eastAsia="宋体" w:hAnsi="宋体"/>
          <w:sz w:val="24"/>
        </w:rPr>
        <w:t>5g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=14</w:t>
      </w:r>
      <w:r w:rsidRPr="00060C83">
        <w:rPr>
          <w:rFonts w:ascii="Times New Roman" w:eastAsia="宋体" w:hAnsi="Times New Roman" w:cs="Times New Roman"/>
          <w:sz w:val="24"/>
        </w:rPr>
        <w:t>.</w:t>
      </w:r>
      <w:r w:rsidRPr="00060C83">
        <w:rPr>
          <w:rFonts w:ascii="Times New Roman" w:eastAsia="宋体" w:hAnsi="宋体"/>
          <w:sz w:val="24"/>
        </w:rPr>
        <w:t>2g,Cl</w:t>
      </w:r>
      <w:r w:rsidRPr="00060C83">
        <w:rPr>
          <w:rFonts w:ascii="Times New Roman" w:eastAsia="宋体" w:hAnsi="宋体"/>
          <w:sz w:val="24"/>
          <w:vertAlign w:val="subscript"/>
        </w:rPr>
        <w:t>2</w:t>
      </w:r>
      <w:r w:rsidRPr="00060C83">
        <w:rPr>
          <w:rFonts w:ascii="Times New Roman" w:eastAsia="仿宋" w:hAnsi="仿宋"/>
          <w:sz w:val="24"/>
        </w:rPr>
        <w:t>的质量为</w:t>
      </w:r>
      <w:r w:rsidRPr="00060C83">
        <w:rPr>
          <w:rFonts w:ascii="Times New Roman" w:eastAsia="宋体" w:hAnsi="宋体"/>
          <w:sz w:val="24"/>
        </w:rPr>
        <w:t>30g</w:t>
      </w:r>
      <w:r w:rsidRPr="00060C83">
        <w:rPr>
          <w:rFonts w:ascii="Times New Roman" w:eastAsia="宋体" w:hAnsi="Times New Roman" w:cs="Times New Roman"/>
          <w:sz w:val="24"/>
        </w:rPr>
        <w:t>×</w:t>
      </w:r>
      <w:r w:rsidRPr="00060C83">
        <w:rPr>
          <w:rFonts w:ascii="Times New Roman" w:eastAsia="宋体" w:hAnsi="宋体"/>
          <w:sz w:val="24"/>
        </w:rPr>
        <w:t>13%=3</w:t>
      </w:r>
      <w:r w:rsidRPr="00060C83">
        <w:rPr>
          <w:rFonts w:ascii="Times New Roman" w:eastAsia="宋体" w:hAnsi="Times New Roman" w:cs="Times New Roman"/>
          <w:sz w:val="24"/>
        </w:rPr>
        <w:t>.</w:t>
      </w:r>
      <w:r w:rsidRPr="00060C83">
        <w:rPr>
          <w:rFonts w:ascii="Times New Roman" w:eastAsia="宋体" w:hAnsi="宋体"/>
          <w:sz w:val="24"/>
        </w:rPr>
        <w:t>9g,</w:t>
      </w:r>
      <w:r w:rsidRPr="00060C83">
        <w:rPr>
          <w:rFonts w:ascii="Times New Roman" w:eastAsia="仿宋" w:hAnsi="仿宋"/>
          <w:sz w:val="24"/>
        </w:rPr>
        <w:t>即</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中</w:t>
      </w:r>
      <w:r w:rsidRPr="00060C83">
        <w:rPr>
          <w:rFonts w:ascii="Times New Roman" w:eastAsia="宋体" w:hAnsi="宋体"/>
          <w:sz w:val="24"/>
        </w:rPr>
        <w:t>Cl</w:t>
      </w:r>
      <w:r w:rsidRPr="00060C83">
        <w:rPr>
          <w:rFonts w:ascii="Times New Roman" w:eastAsia="仿宋" w:hAnsi="仿宋"/>
          <w:sz w:val="24"/>
        </w:rPr>
        <w:t>元素的质量为</w:t>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9g,</w:t>
      </w:r>
      <w:r w:rsidRPr="00060C83">
        <w:rPr>
          <w:rFonts w:ascii="Times New Roman" w:eastAsia="仿宋" w:hAnsi="仿宋"/>
          <w:sz w:val="24"/>
        </w:rPr>
        <w:t>故需要的</w:t>
      </w:r>
      <w:r w:rsidRPr="00060C83">
        <w:rPr>
          <w:rFonts w:ascii="Times New Roman" w:eastAsia="宋体" w:hAnsi="宋体"/>
          <w:sz w:val="24"/>
        </w:rPr>
        <w:t>Cl</w:t>
      </w:r>
      <w:r w:rsidRPr="00060C83">
        <w:rPr>
          <w:rFonts w:ascii="Times New Roman" w:eastAsia="仿宋" w:hAnsi="仿宋"/>
          <w:sz w:val="24"/>
        </w:rPr>
        <w:t>元素的总质量为</w:t>
      </w:r>
      <w:r w:rsidRPr="00060C83">
        <w:rPr>
          <w:rFonts w:ascii="Times New Roman" w:eastAsia="宋体" w:hAnsi="宋体"/>
          <w:sz w:val="24"/>
        </w:rPr>
        <w:t>14</w:t>
      </w:r>
      <w:r w:rsidRPr="00060C83">
        <w:rPr>
          <w:rFonts w:ascii="Times New Roman" w:eastAsia="宋体" w:hAnsi="Times New Roman" w:cs="Times New Roman"/>
          <w:sz w:val="24"/>
        </w:rPr>
        <w:t>.</w:t>
      </w:r>
      <w:r w:rsidRPr="00060C83">
        <w:rPr>
          <w:rFonts w:ascii="Times New Roman" w:eastAsia="宋体" w:hAnsi="宋体"/>
          <w:sz w:val="24"/>
        </w:rPr>
        <w:t>2g+3</w:t>
      </w:r>
      <w:r w:rsidRPr="00060C83">
        <w:rPr>
          <w:rFonts w:ascii="Times New Roman" w:eastAsia="宋体" w:hAnsi="Times New Roman" w:cs="Times New Roman"/>
          <w:sz w:val="24"/>
        </w:rPr>
        <w:t>.</w:t>
      </w:r>
      <w:r w:rsidRPr="00060C83">
        <w:rPr>
          <w:rFonts w:ascii="Times New Roman" w:eastAsia="宋体" w:hAnsi="宋体"/>
          <w:sz w:val="24"/>
        </w:rPr>
        <w:t>9g=18</w:t>
      </w:r>
      <w:r w:rsidRPr="00060C83">
        <w:rPr>
          <w:rFonts w:ascii="Times New Roman" w:eastAsia="宋体" w:hAnsi="Times New Roman" w:cs="Times New Roman"/>
          <w:sz w:val="24"/>
        </w:rPr>
        <w:t>.</w:t>
      </w:r>
      <w:r w:rsidRPr="00060C83">
        <w:rPr>
          <w:rFonts w:ascii="Times New Roman" w:eastAsia="宋体" w:hAnsi="宋体"/>
          <w:sz w:val="24"/>
        </w:rPr>
        <w:t>1g,</w:t>
      </w:r>
      <w:r w:rsidRPr="00060C83">
        <w:rPr>
          <w:rFonts w:ascii="Times New Roman" w:eastAsia="仿宋" w:hAnsi="仿宋"/>
          <w:sz w:val="24"/>
        </w:rPr>
        <w:t>物质的量为</w:t>
      </w:r>
      <m:oMath>
        <m:f>
          <m:fPr>
            <m:ctrlPr>
              <w:rPr>
                <w:rFonts w:ascii="Cambria Math" w:eastAsia="宋体" w:hAnsi="Cambria Math"/>
                <w:sz w:val="24"/>
              </w:rPr>
            </m:ctrlPr>
          </m:fPr>
          <m:num>
            <m:r>
              <m:rPr>
                <m:sty m:val="p"/>
              </m:rPr>
              <w:rPr>
                <w:rFonts w:ascii="Cambria Math" w:eastAsia="宋体" w:hAnsi="Cambria Math"/>
                <w:sz w:val="28"/>
                <w:szCs w:val="18"/>
              </w:rPr>
              <m:t>18</m:t>
            </m:r>
            <m:r>
              <m:rPr>
                <m:nor/>
              </m:rPr>
              <w:rPr>
                <w:rFonts w:ascii="Times New Roman" w:eastAsia="宋体" w:hAnsi="Times New Roman" w:cs="Times New Roman"/>
                <w:sz w:val="28"/>
                <w:szCs w:val="18"/>
              </w:rPr>
              <m:t>.</m:t>
            </m:r>
            <m:r>
              <m:rPr>
                <m:sty m:val="p"/>
              </m:rPr>
              <w:rPr>
                <w:rFonts w:ascii="Cambria Math" w:eastAsia="宋体" w:hAnsi="Cambria Math"/>
                <w:sz w:val="28"/>
                <w:szCs w:val="18"/>
              </w:rPr>
              <m:t>1g</m:t>
            </m:r>
          </m:num>
          <m:den>
            <m:r>
              <m:rPr>
                <m:sty m:val="p"/>
              </m:rPr>
              <w:rPr>
                <w:rFonts w:ascii="Cambria Math" w:eastAsia="宋体" w:hAnsi="Cambria Math"/>
                <w:sz w:val="28"/>
                <w:szCs w:val="18"/>
              </w:rPr>
              <m:t>35</m:t>
            </m:r>
            <m:r>
              <m:rPr>
                <m:nor/>
              </m:rPr>
              <w:rPr>
                <w:rFonts w:ascii="Times New Roman" w:eastAsia="宋体" w:hAnsi="Times New Roman" w:cs="Times New Roman"/>
                <w:sz w:val="28"/>
                <w:szCs w:val="18"/>
              </w:rPr>
              <m:t>.</m:t>
            </m:r>
            <m:r>
              <m:rPr>
                <m:sty m:val="p"/>
              </m:rPr>
              <w:rPr>
                <w:rFonts w:ascii="Cambria Math" w:eastAsia="宋体" w:hAnsi="Cambria Math"/>
                <w:sz w:val="28"/>
                <w:szCs w:val="18"/>
              </w:rPr>
              <m:t>5g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51mol,</w:t>
      </w:r>
      <w:r w:rsidRPr="00060C83">
        <w:rPr>
          <w:rFonts w:ascii="Times New Roman" w:eastAsia="仿宋" w:hAnsi="仿宋"/>
          <w:sz w:val="24"/>
        </w:rPr>
        <w:t>则需要的</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255mol,</w:t>
      </w:r>
      <w:r w:rsidRPr="00060C83">
        <w:rPr>
          <w:rFonts w:ascii="Times New Roman" w:eastAsia="仿宋" w:hAnsi="仿宋"/>
          <w:sz w:val="24"/>
        </w:rPr>
        <w:t>标准状况下的体积为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255mol</w:t>
      </w:r>
      <w:r w:rsidRPr="00060C83">
        <w:rPr>
          <w:rFonts w:ascii="Times New Roman" w:eastAsia="宋体" w:hAnsi="Times New Roman" w:cs="Times New Roman"/>
          <w:sz w:val="24"/>
        </w:rPr>
        <w:t>×</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4L</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71L</w:t>
      </w:r>
      <w:r w:rsidRPr="00060C83">
        <w:rPr>
          <w:rFonts w:ascii="Times New Roman" w:eastAsia="仿宋" w:hAnsi="仿宋"/>
          <w:sz w:val="24"/>
        </w:rPr>
        <w:t>。四氯化锡常温下呈液态</w:t>
      </w:r>
      <w:r w:rsidRPr="00060C83">
        <w:rPr>
          <w:rFonts w:ascii="Times New Roman" w:eastAsia="宋体" w:hAnsi="宋体"/>
          <w:sz w:val="24"/>
        </w:rPr>
        <w:t>,</w:t>
      </w:r>
      <w:r w:rsidRPr="00060C83">
        <w:rPr>
          <w:rFonts w:ascii="Times New Roman" w:eastAsia="仿宋" w:hAnsi="仿宋"/>
          <w:sz w:val="24"/>
        </w:rPr>
        <w:t>熔点</w:t>
      </w:r>
      <w:r w:rsidRPr="00060C83">
        <w:rPr>
          <w:rFonts w:ascii="Times New Roman" w:eastAsia="宋体" w:hAnsi="宋体"/>
          <w:sz w:val="24"/>
        </w:rPr>
        <w:t>-33</w:t>
      </w:r>
      <w:r w:rsidRPr="00060C83">
        <w:rPr>
          <w:rFonts w:ascii="宋体" w:eastAsia="宋体" w:hAnsi="宋体" w:cs="宋体" w:hint="eastAsia"/>
          <w:sz w:val="24"/>
        </w:rPr>
        <w:t>℃</w:t>
      </w:r>
      <w:r w:rsidRPr="00060C83">
        <w:rPr>
          <w:rFonts w:ascii="Times New Roman" w:eastAsia="宋体" w:hAnsi="宋体"/>
          <w:sz w:val="24"/>
        </w:rPr>
        <w:t>,</w:t>
      </w:r>
      <w:r w:rsidRPr="00060C83">
        <w:rPr>
          <w:rFonts w:ascii="Times New Roman" w:eastAsia="仿宋" w:hAnsi="仿宋"/>
          <w:sz w:val="24"/>
        </w:rPr>
        <w:t>沸点</w:t>
      </w:r>
      <w:r w:rsidRPr="00060C83">
        <w:rPr>
          <w:rFonts w:ascii="Times New Roman" w:eastAsia="宋体" w:hAnsi="宋体"/>
          <w:sz w:val="24"/>
        </w:rPr>
        <w:t>144</w:t>
      </w:r>
      <w:r w:rsidRPr="00060C83">
        <w:rPr>
          <w:rFonts w:ascii="宋体" w:eastAsia="宋体" w:hAnsi="宋体" w:cs="宋体" w:hint="eastAsia"/>
          <w:sz w:val="24"/>
        </w:rPr>
        <w:t>℃</w:t>
      </w:r>
      <w:r w:rsidRPr="00060C83">
        <w:rPr>
          <w:rFonts w:ascii="Times New Roman" w:eastAsia="宋体" w:hAnsi="宋体"/>
          <w:sz w:val="24"/>
        </w:rPr>
        <w:t>,</w:t>
      </w:r>
      <w:r w:rsidRPr="00060C83">
        <w:rPr>
          <w:rFonts w:ascii="Times New Roman" w:eastAsia="仿宋" w:hAnsi="仿宋"/>
          <w:sz w:val="24"/>
        </w:rPr>
        <w:t>且极易水解</w:t>
      </w:r>
      <w:r w:rsidRPr="00060C83">
        <w:rPr>
          <w:rFonts w:ascii="Times New Roman" w:eastAsia="宋体" w:hAnsi="宋体"/>
          <w:sz w:val="24"/>
        </w:rPr>
        <w:t>,</w:t>
      </w:r>
      <w:r w:rsidRPr="00060C83">
        <w:rPr>
          <w:rFonts w:ascii="Times New Roman" w:eastAsia="仿宋" w:hAnsi="仿宋"/>
          <w:sz w:val="24"/>
        </w:rPr>
        <w:t>则可采用蒸馏的方法提纯</w:t>
      </w:r>
      <w:r w:rsidRPr="00060C83">
        <w:rPr>
          <w:rFonts w:ascii="Times New Roman" w:eastAsia="宋体" w:hAnsi="宋体"/>
          <w:sz w:val="24"/>
        </w:rPr>
        <w:t>SnCl</w:t>
      </w:r>
      <w:r w:rsidRPr="00060C83">
        <w:rPr>
          <w:rFonts w:ascii="Times New Roman" w:eastAsia="宋体" w:hAnsi="宋体"/>
          <w:sz w:val="24"/>
          <w:vertAlign w:val="subscript"/>
        </w:rPr>
        <w:t>4</w:t>
      </w:r>
      <w:r w:rsidRPr="00060C83">
        <w:rPr>
          <w:rFonts w:ascii="Times New Roman" w:eastAsia="宋体" w:hAnsi="宋体"/>
          <w:sz w:val="24"/>
        </w:rPr>
        <w:t>,d</w:t>
      </w:r>
      <w:r w:rsidRPr="00060C83">
        <w:rPr>
          <w:rFonts w:ascii="Times New Roman" w:eastAsia="仿宋" w:hAnsi="仿宋"/>
          <w:sz w:val="24"/>
        </w:rPr>
        <w:t>项正确。</w:t>
      </w:r>
    </w:p>
    <w:sectPr w:rsidR="00977446" w:rsidRPr="0085686E"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2B4F" w:rsidRDefault="008D2B4F">
      <w:r>
        <w:separator/>
      </w:r>
    </w:p>
  </w:endnote>
  <w:endnote w:type="continuationSeparator" w:id="1">
    <w:p w:rsidR="008D2B4F" w:rsidRDefault="008D2B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2B4F" w:rsidRDefault="008D2B4F">
      <w:r>
        <w:separator/>
      </w:r>
    </w:p>
  </w:footnote>
  <w:footnote w:type="continuationSeparator" w:id="1">
    <w:p w:rsidR="008D2B4F" w:rsidRDefault="008D2B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76695"/>
    <w:rsid w:val="00193C6A"/>
    <w:rsid w:val="00196298"/>
    <w:rsid w:val="001A2624"/>
    <w:rsid w:val="001B1F5B"/>
    <w:rsid w:val="001C1DA8"/>
    <w:rsid w:val="001D11D0"/>
    <w:rsid w:val="001D37D1"/>
    <w:rsid w:val="001D40DA"/>
    <w:rsid w:val="001D4D12"/>
    <w:rsid w:val="001E1FD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D2BF2"/>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C1562"/>
    <w:rsid w:val="004C176A"/>
    <w:rsid w:val="004C4352"/>
    <w:rsid w:val="004D4312"/>
    <w:rsid w:val="004E0DE3"/>
    <w:rsid w:val="004F0A8C"/>
    <w:rsid w:val="004F3FED"/>
    <w:rsid w:val="004F5EFC"/>
    <w:rsid w:val="00501469"/>
    <w:rsid w:val="00526319"/>
    <w:rsid w:val="00532504"/>
    <w:rsid w:val="00534370"/>
    <w:rsid w:val="00534AA2"/>
    <w:rsid w:val="005364C0"/>
    <w:rsid w:val="00540A22"/>
    <w:rsid w:val="005413F0"/>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6060A2"/>
    <w:rsid w:val="0061129D"/>
    <w:rsid w:val="00616090"/>
    <w:rsid w:val="00616C4D"/>
    <w:rsid w:val="00620D52"/>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2AE1"/>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60DF"/>
    <w:rsid w:val="00827FD0"/>
    <w:rsid w:val="00841BED"/>
    <w:rsid w:val="00841F6B"/>
    <w:rsid w:val="008425E5"/>
    <w:rsid w:val="00850C6D"/>
    <w:rsid w:val="00851682"/>
    <w:rsid w:val="0085686E"/>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2B4F"/>
    <w:rsid w:val="008D50F5"/>
    <w:rsid w:val="008D65A0"/>
    <w:rsid w:val="008E0154"/>
    <w:rsid w:val="008E181A"/>
    <w:rsid w:val="008E4339"/>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0673F"/>
    <w:rsid w:val="00A11173"/>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AE2E29"/>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C6041"/>
    <w:rsid w:val="00BE1454"/>
    <w:rsid w:val="00BE4610"/>
    <w:rsid w:val="00BE75CF"/>
    <w:rsid w:val="00BF0FAB"/>
    <w:rsid w:val="00BF232A"/>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1ECD"/>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4A2B"/>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DD2AB-783F-4E83-A2DD-F831AC9D1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987</Words>
  <Characters>5628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2021-03-14T08:30:00Z</dcterms:created>
  <dcterms:modified xsi:type="dcterms:W3CDTF">2022-04-26T06:15:00Z</dcterms:modified>
</cp:coreProperties>
</file>